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0A5" w:rsidRPr="00B47545" w:rsidRDefault="004B10A5" w:rsidP="004159C9">
      <w:pPr>
        <w:jc w:val="center"/>
        <w:rPr>
          <w:b/>
          <w:color w:val="000000"/>
          <w:sz w:val="24"/>
          <w:szCs w:val="24"/>
        </w:rPr>
      </w:pPr>
      <w:r w:rsidRPr="00B47545">
        <w:rPr>
          <w:b/>
          <w:color w:val="000000"/>
          <w:sz w:val="24"/>
          <w:szCs w:val="24"/>
        </w:rPr>
        <w:t>NACIONALINIS VISUOMENĖS SVEIKATOS CENTRAS</w:t>
      </w:r>
    </w:p>
    <w:p w:rsidR="004B10A5" w:rsidRPr="00B47545" w:rsidRDefault="004B10A5" w:rsidP="004159C9">
      <w:pPr>
        <w:jc w:val="center"/>
        <w:rPr>
          <w:b/>
          <w:color w:val="000000"/>
          <w:sz w:val="24"/>
          <w:szCs w:val="24"/>
        </w:rPr>
      </w:pPr>
      <w:r w:rsidRPr="00B47545">
        <w:rPr>
          <w:b/>
          <w:color w:val="000000"/>
          <w:sz w:val="24"/>
          <w:szCs w:val="24"/>
        </w:rPr>
        <w:t>PRIE SVEIKATOS APSAUGOS MINISTERIJOS</w:t>
      </w:r>
    </w:p>
    <w:p w:rsidR="004B10A5" w:rsidRDefault="004B10A5" w:rsidP="004159C9">
      <w:pPr>
        <w:jc w:val="center"/>
        <w:rPr>
          <w:b/>
          <w:color w:val="000000"/>
          <w:sz w:val="24"/>
          <w:szCs w:val="24"/>
        </w:rPr>
      </w:pPr>
      <w:r w:rsidRPr="00B47545">
        <w:rPr>
          <w:b/>
          <w:color w:val="000000"/>
          <w:sz w:val="24"/>
          <w:szCs w:val="24"/>
        </w:rPr>
        <w:t>KLAIPĖDOS DEPARTAMENTAS</w:t>
      </w:r>
    </w:p>
    <w:p w:rsidR="00680597" w:rsidRPr="00B47545" w:rsidRDefault="00680597" w:rsidP="004159C9">
      <w:pPr>
        <w:jc w:val="center"/>
        <w:rPr>
          <w:b/>
          <w:color w:val="000000"/>
          <w:sz w:val="24"/>
          <w:szCs w:val="24"/>
        </w:rPr>
      </w:pPr>
    </w:p>
    <w:p w:rsidR="00680597" w:rsidRPr="006F15A3" w:rsidRDefault="00680597" w:rsidP="00680597">
      <w:pPr>
        <w:overflowPunct w:val="0"/>
        <w:autoSpaceDE w:val="0"/>
        <w:autoSpaceDN w:val="0"/>
        <w:jc w:val="center"/>
        <w:rPr>
          <w:rFonts w:eastAsia="Calibri"/>
          <w:bCs/>
          <w:color w:val="000000"/>
        </w:rPr>
      </w:pPr>
      <w:r w:rsidRPr="006F15A3">
        <w:rPr>
          <w:rFonts w:eastAsia="Calibri"/>
          <w:bCs/>
          <w:kern w:val="36"/>
        </w:rPr>
        <w:t>Į. k.  291349070, Liepų g. 17, LT-92138 Klaipėda, tel. (8 46) 41 03 50, el. p. klaipeda@nvsc.lt</w:t>
      </w:r>
    </w:p>
    <w:p w:rsidR="00AC09A2" w:rsidRPr="009F1A2E" w:rsidRDefault="00AC09A2" w:rsidP="00680597">
      <w:pPr>
        <w:rPr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427"/>
        <w:tblW w:w="10048" w:type="dxa"/>
        <w:tblLayout w:type="fixed"/>
        <w:tblLook w:val="04A0" w:firstRow="1" w:lastRow="0" w:firstColumn="1" w:lastColumn="0" w:noHBand="0" w:noVBand="1"/>
      </w:tblPr>
      <w:tblGrid>
        <w:gridCol w:w="10048"/>
      </w:tblGrid>
      <w:tr w:rsidR="00020D52" w:rsidRPr="00637FB2" w:rsidTr="007B64DD">
        <w:trPr>
          <w:trHeight w:val="285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D52" w:rsidRPr="00637FB2" w:rsidRDefault="00020D52" w:rsidP="004159C9">
            <w:pPr>
              <w:jc w:val="center"/>
              <w:rPr>
                <w:color w:val="000000"/>
                <w:sz w:val="24"/>
                <w:szCs w:val="24"/>
              </w:rPr>
            </w:pPr>
            <w:r w:rsidRPr="00637FB2">
              <w:rPr>
                <w:b/>
                <w:bCs/>
                <w:color w:val="000000"/>
                <w:sz w:val="24"/>
                <w:szCs w:val="24"/>
              </w:rPr>
              <w:t>TUBERKULINO MĖGINIŲ ATLIKIMO STATISTINĖ ATASKAITA NR. 9</w:t>
            </w:r>
            <w:r w:rsidRPr="00637FB2">
              <w:rPr>
                <w:color w:val="000000"/>
                <w:sz w:val="24"/>
                <w:szCs w:val="24"/>
              </w:rPr>
              <w:t xml:space="preserve"> </w:t>
            </w:r>
            <w:r w:rsidRPr="00637FB2">
              <w:rPr>
                <w:rFonts w:ascii="Symbol" w:hAnsi="Symbol"/>
                <w:color w:val="000000"/>
              </w:rPr>
              <w:t></w:t>
            </w:r>
            <w:r w:rsidRPr="00637FB2">
              <w:rPr>
                <w:rFonts w:ascii="Symbol" w:hAnsi="Symbol"/>
                <w:color w:val="000000"/>
              </w:rPr>
              <w:t></w:t>
            </w:r>
            <w:r w:rsidRPr="00637FB2">
              <w:rPr>
                <w:color w:val="000000"/>
              </w:rPr>
              <w:t>sveikata (metinė)</w:t>
            </w:r>
          </w:p>
        </w:tc>
      </w:tr>
      <w:tr w:rsidR="00020D52" w:rsidRPr="00637FB2" w:rsidTr="007B64DD">
        <w:trPr>
          <w:trHeight w:val="885"/>
        </w:trPr>
        <w:tc>
          <w:tcPr>
            <w:tcW w:w="10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2B" w:rsidRPr="00637FB2" w:rsidRDefault="00154B2B" w:rsidP="00FA5B5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20D52" w:rsidRPr="00637FB2" w:rsidRDefault="009B00EB" w:rsidP="00FA5B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31110">
              <w:rPr>
                <w:color w:val="000000"/>
                <w:sz w:val="24"/>
                <w:szCs w:val="24"/>
              </w:rPr>
              <w:t>2</w:t>
            </w:r>
            <w:r w:rsidR="00AF427F">
              <w:rPr>
                <w:color w:val="000000"/>
                <w:sz w:val="24"/>
                <w:szCs w:val="24"/>
              </w:rPr>
              <w:t>4</w:t>
            </w:r>
            <w:r w:rsidR="00EB6DD6" w:rsidRPr="00637FB2">
              <w:rPr>
                <w:color w:val="000000"/>
                <w:sz w:val="24"/>
                <w:szCs w:val="24"/>
              </w:rPr>
              <w:t xml:space="preserve"> metai</w:t>
            </w:r>
            <w:r w:rsidR="00FA5B53" w:rsidRPr="00637FB2">
              <w:rPr>
                <w:color w:val="000000"/>
                <w:sz w:val="24"/>
                <w:szCs w:val="24"/>
              </w:rPr>
              <w:t xml:space="preserve"> (</w:t>
            </w:r>
            <w:r w:rsidR="000578F4">
              <w:rPr>
                <w:color w:val="000000"/>
                <w:sz w:val="24"/>
                <w:szCs w:val="24"/>
              </w:rPr>
              <w:t>Klaipėdos</w:t>
            </w:r>
            <w:r w:rsidR="00F0093E">
              <w:rPr>
                <w:color w:val="000000"/>
                <w:sz w:val="24"/>
                <w:szCs w:val="24"/>
              </w:rPr>
              <w:t xml:space="preserve"> </w:t>
            </w:r>
            <w:r w:rsidR="00D73D02">
              <w:rPr>
                <w:color w:val="000000"/>
                <w:sz w:val="24"/>
                <w:szCs w:val="24"/>
              </w:rPr>
              <w:t>apskritis</w:t>
            </w:r>
            <w:r w:rsidR="00FA5B53" w:rsidRPr="00637FB2">
              <w:rPr>
                <w:color w:val="000000"/>
                <w:sz w:val="24"/>
                <w:szCs w:val="24"/>
              </w:rPr>
              <w:t>)</w:t>
            </w:r>
          </w:p>
          <w:p w:rsidR="00020D52" w:rsidRPr="00637FB2" w:rsidRDefault="00020D52" w:rsidP="00FA5B5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20D52" w:rsidRPr="009F1A2E" w:rsidRDefault="00020D52" w:rsidP="009F1A2E">
            <w:pPr>
              <w:jc w:val="center"/>
              <w:rPr>
                <w:sz w:val="24"/>
                <w:szCs w:val="24"/>
              </w:rPr>
            </w:pPr>
            <w:r w:rsidRPr="00637FB2">
              <w:rPr>
                <w:color w:val="000000"/>
                <w:sz w:val="24"/>
                <w:szCs w:val="24"/>
              </w:rPr>
              <w:t xml:space="preserve"> </w:t>
            </w:r>
            <w:r w:rsidR="009B00EB">
              <w:rPr>
                <w:color w:val="000000"/>
                <w:sz w:val="24"/>
                <w:szCs w:val="24"/>
              </w:rPr>
              <w:t>20</w:t>
            </w:r>
            <w:r w:rsidR="00FD474A">
              <w:rPr>
                <w:color w:val="000000"/>
                <w:sz w:val="24"/>
                <w:szCs w:val="24"/>
              </w:rPr>
              <w:t>2</w:t>
            </w:r>
            <w:r w:rsidR="00AF427F">
              <w:rPr>
                <w:color w:val="000000"/>
                <w:sz w:val="24"/>
                <w:szCs w:val="24"/>
              </w:rPr>
              <w:t>5</w:t>
            </w:r>
            <w:r w:rsidR="00154B2B" w:rsidRPr="00637FB2">
              <w:rPr>
                <w:color w:val="000000"/>
                <w:sz w:val="24"/>
                <w:szCs w:val="24"/>
              </w:rPr>
              <w:t>-0</w:t>
            </w:r>
            <w:r w:rsidR="00680597">
              <w:rPr>
                <w:color w:val="000000"/>
                <w:sz w:val="24"/>
                <w:szCs w:val="24"/>
              </w:rPr>
              <w:t>1</w:t>
            </w:r>
            <w:r w:rsidR="00154B2B" w:rsidRPr="00637FB2">
              <w:rPr>
                <w:color w:val="000000"/>
                <w:sz w:val="24"/>
                <w:szCs w:val="24"/>
              </w:rPr>
              <w:t>-</w:t>
            </w:r>
            <w:r w:rsidR="0094131B">
              <w:rPr>
                <w:sz w:val="24"/>
                <w:szCs w:val="24"/>
              </w:rPr>
              <w:t xml:space="preserve">  </w:t>
            </w:r>
            <w:r w:rsidR="0044083A">
              <w:rPr>
                <w:sz w:val="24"/>
                <w:szCs w:val="24"/>
              </w:rPr>
              <w:t xml:space="preserve">   </w:t>
            </w:r>
            <w:r w:rsidR="00D72A18">
              <w:rPr>
                <w:color w:val="000000"/>
                <w:sz w:val="24"/>
                <w:szCs w:val="24"/>
              </w:rPr>
              <w:t xml:space="preserve"> Nr.</w:t>
            </w:r>
            <w:r w:rsidR="009B00EB">
              <w:rPr>
                <w:color w:val="000000"/>
                <w:sz w:val="24"/>
                <w:szCs w:val="24"/>
              </w:rPr>
              <w:t>(3-</w:t>
            </w:r>
            <w:r w:rsidR="00D8760C">
              <w:rPr>
                <w:color w:val="000000"/>
                <w:sz w:val="24"/>
                <w:szCs w:val="24"/>
              </w:rPr>
              <w:t>13</w:t>
            </w:r>
            <w:r w:rsidR="009B00EB">
              <w:rPr>
                <w:color w:val="000000"/>
                <w:sz w:val="24"/>
                <w:szCs w:val="24"/>
              </w:rPr>
              <w:t xml:space="preserve"> 16.2</w:t>
            </w:r>
            <w:r w:rsidR="0044083A">
              <w:rPr>
                <w:color w:val="000000"/>
                <w:sz w:val="24"/>
                <w:szCs w:val="24"/>
              </w:rPr>
              <w:t>.</w:t>
            </w:r>
            <w:r w:rsidR="009B00EB">
              <w:rPr>
                <w:color w:val="000000"/>
                <w:sz w:val="24"/>
                <w:szCs w:val="24"/>
              </w:rPr>
              <w:t>3</w:t>
            </w:r>
            <w:r w:rsidR="00B33670">
              <w:rPr>
                <w:color w:val="000000"/>
                <w:sz w:val="24"/>
                <w:szCs w:val="24"/>
              </w:rPr>
              <w:t xml:space="preserve"> E</w:t>
            </w:r>
            <w:r w:rsidR="009B00EB">
              <w:rPr>
                <w:color w:val="000000"/>
                <w:sz w:val="24"/>
                <w:szCs w:val="24"/>
              </w:rPr>
              <w:t>)BV-</w:t>
            </w:r>
            <w:r w:rsidRPr="00637FB2">
              <w:rPr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20D52" w:rsidRPr="00637FB2" w:rsidTr="007B64DD">
        <w:trPr>
          <w:trHeight w:val="230"/>
        </w:trPr>
        <w:tc>
          <w:tcPr>
            <w:tcW w:w="10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632" w:rsidRDefault="001F5632" w:rsidP="006053B5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:rsidR="001F5632" w:rsidRDefault="001F5632" w:rsidP="006053B5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1F5632">
              <w:rPr>
                <w:i/>
                <w:iCs/>
                <w:color w:val="000000"/>
                <w:sz w:val="18"/>
                <w:szCs w:val="18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 d.</w:t>
            </w:r>
          </w:p>
          <w:p w:rsidR="001F5632" w:rsidRPr="00637FB2" w:rsidRDefault="001F5632" w:rsidP="006053B5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020D52" w:rsidRPr="00637FB2" w:rsidTr="007B64DD">
        <w:trPr>
          <w:trHeight w:val="427"/>
        </w:trPr>
        <w:tc>
          <w:tcPr>
            <w:tcW w:w="10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D52" w:rsidRPr="00637FB2" w:rsidRDefault="00020D52" w:rsidP="006053B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020D52" w:rsidRPr="00637FB2" w:rsidTr="00D8760C">
        <w:trPr>
          <w:trHeight w:val="2185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1276"/>
              <w:gridCol w:w="1278"/>
              <w:gridCol w:w="1278"/>
              <w:gridCol w:w="1421"/>
              <w:gridCol w:w="1278"/>
              <w:gridCol w:w="1419"/>
            </w:tblGrid>
            <w:tr w:rsidR="00020D52" w:rsidRPr="00637FB2" w:rsidTr="007B64DD">
              <w:trPr>
                <w:trHeight w:val="60"/>
              </w:trPr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20D52" w:rsidRPr="00637FB2" w:rsidTr="007B64DD">
              <w:trPr>
                <w:trHeight w:val="1495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 grupės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Vaikų, kuriems reikia atlikti tuberkulino mėginį, skaičius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Vaikų, kuriems atliktas tuberkulino mėginys, skaičius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Vaikų, kuriems nustatytas teigiamas tuberkulino mėginys, skaičius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Vaikų, kurie nusiųsti konsultuotis pas specialistą, skaičius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Vaikų, kuriems diagnozuota tuberkuliozė (A 15-19 pagal TLK-10-AM), skaičius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0D52" w:rsidRPr="00637FB2" w:rsidRDefault="00020D52" w:rsidP="006053B5">
                  <w:pPr>
                    <w:framePr w:hSpace="180" w:wrap="around" w:vAnchor="text" w:hAnchor="margin" w:xAlign="center" w:y="427"/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Vaikų, kuriems diagnozuota atviros formos tuberkuliozė (pagal TLK-10-AM A15.0-15.2, 15.5), skaičius</w:t>
                  </w:r>
                </w:p>
              </w:tc>
            </w:tr>
            <w:tr w:rsidR="00F923DA" w:rsidRPr="00637FB2" w:rsidTr="00F923DA">
              <w:trPr>
                <w:trHeight w:val="359"/>
              </w:trPr>
              <w:tc>
                <w:tcPr>
                  <w:tcW w:w="170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1F5632">
                    <w:rPr>
                      <w:sz w:val="18"/>
                      <w:szCs w:val="18"/>
                    </w:rPr>
                    <w:t>Vaikai prieš pradedant lankyti mokyklą (6 ar 7 metų amžiaus)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4100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2666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46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9C3C4C" w:rsidRDefault="009C3C4C" w:rsidP="00F923DA">
                  <w:pPr>
                    <w:jc w:val="center"/>
                    <w:rPr>
                      <w:lang w:val="en-US"/>
                    </w:rPr>
                  </w:pPr>
                  <w:r>
                    <w:t>46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193"/>
              </w:trPr>
              <w:tc>
                <w:tcPr>
                  <w:tcW w:w="1704" w:type="dxa"/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Rizikos grupės: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x</w:t>
                  </w:r>
                </w:p>
              </w:tc>
            </w:tr>
            <w:tr w:rsidR="00F923DA" w:rsidRPr="00637FB2" w:rsidTr="00F923DA">
              <w:trPr>
                <w:trHeight w:val="359"/>
              </w:trPr>
              <w:tc>
                <w:tcPr>
                  <w:tcW w:w="1704" w:type="dxa"/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Neskiepyti nuo tuberkuliozės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632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65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747"/>
              </w:trPr>
              <w:tc>
                <w:tcPr>
                  <w:tcW w:w="1704" w:type="dxa"/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Bendraujantys su sergančiais tuberkulioze (šeimoje, kolektyve)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107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99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589"/>
              </w:trPr>
              <w:tc>
                <w:tcPr>
                  <w:tcW w:w="1704" w:type="dxa"/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Dažnai sergantys viršutinių kvėpavimo takų ligomis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480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211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359"/>
              </w:trPr>
              <w:tc>
                <w:tcPr>
                  <w:tcW w:w="17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Sergantys lėtinėmis ligomis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507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96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374"/>
              </w:trPr>
              <w:tc>
                <w:tcPr>
                  <w:tcW w:w="17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Gydomi kortikosteroidais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927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Infekuoti žmogaus imunodeficito virusu arba kitos imunodeficitinės būklės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374"/>
              </w:trPr>
              <w:tc>
                <w:tcPr>
                  <w:tcW w:w="1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Iš socialinės rizikos šeimų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89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53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1302"/>
              </w:trPr>
              <w:tc>
                <w:tcPr>
                  <w:tcW w:w="170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>Gyvenantys sutrikusio vystymosi kūdikių namuose, vaikų globos namuose, internatuose, pensionatuose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181"/>
              </w:trPr>
              <w:tc>
                <w:tcPr>
                  <w:tcW w:w="1704" w:type="dxa"/>
                  <w:shd w:val="clear" w:color="auto" w:fill="auto"/>
                  <w:vAlign w:val="center"/>
                </w:tcPr>
                <w:p w:rsidR="00F923DA" w:rsidRPr="00637FB2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637FB2">
                    <w:rPr>
                      <w:sz w:val="18"/>
                      <w:szCs w:val="18"/>
                    </w:rPr>
                    <w:t xml:space="preserve">Migrantai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260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9C3C4C" w:rsidP="00F923DA">
                  <w:pPr>
                    <w:jc w:val="center"/>
                  </w:pPr>
                  <w:r>
                    <w:t>94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Default="00F923DA" w:rsidP="00F923DA">
                  <w:pPr>
                    <w:jc w:val="center"/>
                  </w:pPr>
                  <w:r>
                    <w:t>0</w:t>
                  </w:r>
                </w:p>
              </w:tc>
            </w:tr>
            <w:tr w:rsidR="00F923DA" w:rsidRPr="00637FB2" w:rsidTr="00F923DA">
              <w:trPr>
                <w:trHeight w:val="193"/>
              </w:trPr>
              <w:tc>
                <w:tcPr>
                  <w:tcW w:w="1704" w:type="dxa"/>
                  <w:shd w:val="clear" w:color="auto" w:fill="auto"/>
                  <w:vAlign w:val="center"/>
                </w:tcPr>
                <w:p w:rsidR="00F923DA" w:rsidRPr="00F923DA" w:rsidRDefault="00F923DA" w:rsidP="00F923DA">
                  <w:pPr>
                    <w:framePr w:hSpace="180" w:wrap="around" w:vAnchor="text" w:hAnchor="margin" w:xAlign="center" w:y="427"/>
                    <w:rPr>
                      <w:sz w:val="18"/>
                      <w:szCs w:val="18"/>
                    </w:rPr>
                  </w:pPr>
                  <w:r w:rsidRPr="00F923DA">
                    <w:rPr>
                      <w:sz w:val="18"/>
                      <w:szCs w:val="18"/>
                    </w:rPr>
                    <w:t>Iš viso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F923DA" w:rsidRDefault="009C3C4C" w:rsidP="00F923D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6217</w:t>
                  </w:r>
                  <w:bookmarkStart w:id="0" w:name="_GoBack"/>
                  <w:bookmarkEnd w:id="0"/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F923DA" w:rsidRDefault="009C3C4C" w:rsidP="00F923D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3300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F923DA" w:rsidRDefault="009C3C4C" w:rsidP="00F923D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56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F923DA" w:rsidRDefault="009C3C4C" w:rsidP="00F923D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F923DA" w:rsidRDefault="00F923DA" w:rsidP="00F923DA">
                  <w:pPr>
                    <w:jc w:val="center"/>
                    <w:rPr>
                      <w:bCs/>
                    </w:rPr>
                  </w:pPr>
                  <w:r w:rsidRPr="00F923DA">
                    <w:rPr>
                      <w:bCs/>
                    </w:rP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23DA" w:rsidRPr="00F923DA" w:rsidRDefault="00F923DA" w:rsidP="00F923DA">
                  <w:pPr>
                    <w:jc w:val="center"/>
                    <w:rPr>
                      <w:bCs/>
                    </w:rPr>
                  </w:pPr>
                  <w:r w:rsidRPr="00F923DA">
                    <w:rPr>
                      <w:bCs/>
                    </w:rPr>
                    <w:t>0</w:t>
                  </w:r>
                </w:p>
              </w:tc>
            </w:tr>
          </w:tbl>
          <w:p w:rsidR="004159C9" w:rsidRDefault="004159C9" w:rsidP="006053B5">
            <w:pPr>
              <w:rPr>
                <w:color w:val="000000"/>
                <w:sz w:val="22"/>
                <w:szCs w:val="22"/>
              </w:rPr>
            </w:pPr>
          </w:p>
          <w:p w:rsidR="001C79D6" w:rsidRDefault="001C79D6" w:rsidP="006053B5">
            <w:pPr>
              <w:rPr>
                <w:color w:val="000000"/>
                <w:sz w:val="22"/>
                <w:szCs w:val="22"/>
              </w:rPr>
            </w:pPr>
          </w:p>
          <w:p w:rsidR="004159C9" w:rsidRDefault="004159C9" w:rsidP="006053B5">
            <w:pPr>
              <w:rPr>
                <w:color w:val="000000"/>
                <w:sz w:val="22"/>
                <w:szCs w:val="22"/>
              </w:rPr>
            </w:pPr>
          </w:p>
          <w:p w:rsidR="007B64DD" w:rsidRPr="007B64DD" w:rsidRDefault="007B64DD" w:rsidP="006053B5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C7864" w:rsidRDefault="006C7864" w:rsidP="004159C9">
      <w:pPr>
        <w:tabs>
          <w:tab w:val="left" w:pos="8761"/>
        </w:tabs>
      </w:pPr>
    </w:p>
    <w:p w:rsidR="004159C9" w:rsidRDefault="001C79D6" w:rsidP="00B079F7">
      <w:r w:rsidRPr="001C79D6">
        <w:t>Klaipėdos departamento direktorius</w:t>
      </w:r>
      <w:r w:rsidRPr="001C79D6">
        <w:tab/>
      </w:r>
      <w:r w:rsidRPr="001C79D6">
        <w:tab/>
        <w:t xml:space="preserve">                                    </w:t>
      </w:r>
      <w:r>
        <w:t xml:space="preserve">               </w:t>
      </w:r>
      <w:r w:rsidRPr="001C79D6">
        <w:t>Raimundas Grigaliūnas</w:t>
      </w:r>
    </w:p>
    <w:p w:rsidR="001C79D6" w:rsidRDefault="001C79D6" w:rsidP="00B079F7"/>
    <w:p w:rsidR="001C79D6" w:rsidRPr="004159C9" w:rsidRDefault="001C79D6" w:rsidP="00B079F7"/>
    <w:p w:rsidR="004159C9" w:rsidRPr="004159C9" w:rsidRDefault="004159C9" w:rsidP="004159C9">
      <w:r w:rsidRPr="004159C9">
        <w:t xml:space="preserve">Klaipėdos departamento Užkrečiamųjų </w:t>
      </w:r>
    </w:p>
    <w:p w:rsidR="004159C9" w:rsidRPr="004159C9" w:rsidRDefault="004159C9" w:rsidP="004159C9">
      <w:r w:rsidRPr="004159C9">
        <w:t>ligų valdymo skyriaus vyriausioji specialistė                                                                                      Orinta Kasperavičiūtė</w:t>
      </w:r>
    </w:p>
    <w:sectPr w:rsidR="004159C9" w:rsidRPr="004159C9" w:rsidSect="007B64DD">
      <w:pgSz w:w="11906" w:h="16838"/>
      <w:pgMar w:top="1021" w:right="567" w:bottom="709" w:left="1701" w:header="1134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07" w:rsidRDefault="00413C07" w:rsidP="00AC09A2">
      <w:r>
        <w:separator/>
      </w:r>
    </w:p>
  </w:endnote>
  <w:endnote w:type="continuationSeparator" w:id="0">
    <w:p w:rsidR="00413C07" w:rsidRDefault="00413C07" w:rsidP="00AC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07" w:rsidRDefault="00413C07" w:rsidP="00AC09A2">
      <w:r>
        <w:separator/>
      </w:r>
    </w:p>
  </w:footnote>
  <w:footnote w:type="continuationSeparator" w:id="0">
    <w:p w:rsidR="00413C07" w:rsidRDefault="00413C07" w:rsidP="00AC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2"/>
    <w:rsid w:val="00012F27"/>
    <w:rsid w:val="00020D52"/>
    <w:rsid w:val="000578F4"/>
    <w:rsid w:val="000777D3"/>
    <w:rsid w:val="000B0415"/>
    <w:rsid w:val="000E6463"/>
    <w:rsid w:val="000F30BF"/>
    <w:rsid w:val="0010108E"/>
    <w:rsid w:val="00102EEA"/>
    <w:rsid w:val="00120524"/>
    <w:rsid w:val="00123161"/>
    <w:rsid w:val="001529D8"/>
    <w:rsid w:val="00154B2B"/>
    <w:rsid w:val="00166F7D"/>
    <w:rsid w:val="00191B6F"/>
    <w:rsid w:val="001B7048"/>
    <w:rsid w:val="001C79D6"/>
    <w:rsid w:val="001F5632"/>
    <w:rsid w:val="00204494"/>
    <w:rsid w:val="00220D7F"/>
    <w:rsid w:val="0022611B"/>
    <w:rsid w:val="00293E20"/>
    <w:rsid w:val="002942FC"/>
    <w:rsid w:val="002B050A"/>
    <w:rsid w:val="002B0AFC"/>
    <w:rsid w:val="002D2BD3"/>
    <w:rsid w:val="003001BF"/>
    <w:rsid w:val="003264DD"/>
    <w:rsid w:val="00342D09"/>
    <w:rsid w:val="00350326"/>
    <w:rsid w:val="003E4CE1"/>
    <w:rsid w:val="003F52C9"/>
    <w:rsid w:val="00403010"/>
    <w:rsid w:val="00403A3E"/>
    <w:rsid w:val="00413C07"/>
    <w:rsid w:val="004159C9"/>
    <w:rsid w:val="0043221B"/>
    <w:rsid w:val="0044083A"/>
    <w:rsid w:val="00450494"/>
    <w:rsid w:val="0048416B"/>
    <w:rsid w:val="004B10A5"/>
    <w:rsid w:val="004F597B"/>
    <w:rsid w:val="00540C37"/>
    <w:rsid w:val="00580E55"/>
    <w:rsid w:val="00596F5D"/>
    <w:rsid w:val="006053B5"/>
    <w:rsid w:val="00610114"/>
    <w:rsid w:val="0062525F"/>
    <w:rsid w:val="00637FB2"/>
    <w:rsid w:val="0065663C"/>
    <w:rsid w:val="00680597"/>
    <w:rsid w:val="00682D19"/>
    <w:rsid w:val="006A6A72"/>
    <w:rsid w:val="006C0320"/>
    <w:rsid w:val="006C7864"/>
    <w:rsid w:val="006D28E7"/>
    <w:rsid w:val="006F3E59"/>
    <w:rsid w:val="007038BF"/>
    <w:rsid w:val="00704450"/>
    <w:rsid w:val="00761AAC"/>
    <w:rsid w:val="00763B48"/>
    <w:rsid w:val="00797811"/>
    <w:rsid w:val="007B64DD"/>
    <w:rsid w:val="007C1C71"/>
    <w:rsid w:val="007E5789"/>
    <w:rsid w:val="007E7AFB"/>
    <w:rsid w:val="007F2D9E"/>
    <w:rsid w:val="00855E67"/>
    <w:rsid w:val="008964B6"/>
    <w:rsid w:val="008D3322"/>
    <w:rsid w:val="008E4CA8"/>
    <w:rsid w:val="0094131B"/>
    <w:rsid w:val="009431CE"/>
    <w:rsid w:val="0094617F"/>
    <w:rsid w:val="00952216"/>
    <w:rsid w:val="009822B0"/>
    <w:rsid w:val="009872D5"/>
    <w:rsid w:val="009B00EB"/>
    <w:rsid w:val="009B36E7"/>
    <w:rsid w:val="009C3C4C"/>
    <w:rsid w:val="009E3521"/>
    <w:rsid w:val="009F1A2E"/>
    <w:rsid w:val="00A91466"/>
    <w:rsid w:val="00AC09A2"/>
    <w:rsid w:val="00AC2A49"/>
    <w:rsid w:val="00AD403F"/>
    <w:rsid w:val="00AF427F"/>
    <w:rsid w:val="00B0095F"/>
    <w:rsid w:val="00B079F7"/>
    <w:rsid w:val="00B217E5"/>
    <w:rsid w:val="00B33670"/>
    <w:rsid w:val="00B52A09"/>
    <w:rsid w:val="00B75E24"/>
    <w:rsid w:val="00B77146"/>
    <w:rsid w:val="00B95516"/>
    <w:rsid w:val="00BC2D14"/>
    <w:rsid w:val="00BE3420"/>
    <w:rsid w:val="00BE6CF0"/>
    <w:rsid w:val="00C31110"/>
    <w:rsid w:val="00C36FE7"/>
    <w:rsid w:val="00D54E82"/>
    <w:rsid w:val="00D72A18"/>
    <w:rsid w:val="00D73D02"/>
    <w:rsid w:val="00D8760C"/>
    <w:rsid w:val="00DB52CC"/>
    <w:rsid w:val="00DD6B4E"/>
    <w:rsid w:val="00E07F03"/>
    <w:rsid w:val="00E140E9"/>
    <w:rsid w:val="00E523A8"/>
    <w:rsid w:val="00E71D01"/>
    <w:rsid w:val="00E744A8"/>
    <w:rsid w:val="00EA613C"/>
    <w:rsid w:val="00EB2DF9"/>
    <w:rsid w:val="00EB6DD6"/>
    <w:rsid w:val="00EE7E11"/>
    <w:rsid w:val="00F0093E"/>
    <w:rsid w:val="00F04026"/>
    <w:rsid w:val="00F14423"/>
    <w:rsid w:val="00F17FD0"/>
    <w:rsid w:val="00F60135"/>
    <w:rsid w:val="00F6536B"/>
    <w:rsid w:val="00F732BF"/>
    <w:rsid w:val="00F923DA"/>
    <w:rsid w:val="00F97A76"/>
    <w:rsid w:val="00FA0136"/>
    <w:rsid w:val="00FA5B53"/>
    <w:rsid w:val="00FB675A"/>
    <w:rsid w:val="00FD31A3"/>
    <w:rsid w:val="00FD474A"/>
    <w:rsid w:val="00FD7A89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57B5"/>
  <w15:chartTrackingRefBased/>
  <w15:docId w15:val="{EDD5ED3F-D95F-41C2-9D20-A212A4A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20D52"/>
    <w:rPr>
      <w:rFonts w:ascii="Times New Roman" w:eastAsia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AC09A2"/>
    <w:pPr>
      <w:keepNext/>
      <w:outlineLvl w:val="0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09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C09A2"/>
    <w:rPr>
      <w:rFonts w:ascii="Times New Roman" w:eastAsia="Times New Roman" w:hAnsi="Times New Roman"/>
    </w:rPr>
  </w:style>
  <w:style w:type="paragraph" w:styleId="Porat">
    <w:name w:val="footer"/>
    <w:basedOn w:val="prastasis"/>
    <w:link w:val="PoratDiagrama"/>
    <w:uiPriority w:val="99"/>
    <w:unhideWhenUsed/>
    <w:rsid w:val="00AC09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C09A2"/>
    <w:rPr>
      <w:rFonts w:ascii="Times New Roman" w:eastAsia="Times New Roman" w:hAnsi="Times New Roman"/>
    </w:rPr>
  </w:style>
  <w:style w:type="character" w:customStyle="1" w:styleId="Antrat1Diagrama">
    <w:name w:val="Antraštė 1 Diagrama"/>
    <w:link w:val="Antrat1"/>
    <w:rsid w:val="00AC09A2"/>
    <w:rPr>
      <w:rFonts w:ascii="Times New Roman" w:eastAsia="Times New Roman" w:hAnsi="Times New Roman"/>
      <w:b/>
      <w:sz w:val="24"/>
      <w:lang w:eastAsia="en-US"/>
    </w:rPr>
  </w:style>
  <w:style w:type="character" w:styleId="Hipersaitas">
    <w:name w:val="Hyperlink"/>
    <w:uiPriority w:val="99"/>
    <w:unhideWhenUsed/>
    <w:rsid w:val="00AC0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611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61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</dc:creator>
  <cp:lastModifiedBy>Orinta Kasperavičiūtė</cp:lastModifiedBy>
  <cp:revision>9</cp:revision>
  <cp:lastPrinted>2020-01-27T09:53:00Z</cp:lastPrinted>
  <dcterms:created xsi:type="dcterms:W3CDTF">2023-01-24T11:16:00Z</dcterms:created>
  <dcterms:modified xsi:type="dcterms:W3CDTF">2025-01-30T08:43:00Z</dcterms:modified>
</cp:coreProperties>
</file>