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B734F" w14:textId="77777777" w:rsidR="00524B4B" w:rsidRDefault="00524B4B">
      <w:pPr>
        <w:jc w:val="center"/>
        <w:rPr>
          <w:b/>
          <w:sz w:val="22"/>
          <w:szCs w:val="22"/>
        </w:rPr>
      </w:pPr>
    </w:p>
    <w:p w14:paraId="5D160A34" w14:textId="77777777" w:rsidR="007F51E9" w:rsidRDefault="009C16BD">
      <w:pPr>
        <w:jc w:val="center"/>
        <w:rPr>
          <w:b/>
          <w:cap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 xml:space="preserve">Kauno </w:t>
      </w:r>
      <w:r w:rsidR="00A2030A">
        <w:rPr>
          <w:b/>
          <w:caps/>
          <w:sz w:val="22"/>
          <w:szCs w:val="22"/>
        </w:rPr>
        <w:t>apskrities</w:t>
      </w:r>
      <w:r w:rsidR="00A2030A">
        <w:rPr>
          <w:b/>
          <w:sz w:val="22"/>
          <w:szCs w:val="22"/>
        </w:rPr>
        <w:t xml:space="preserve"> </w:t>
      </w:r>
      <w:r w:rsidR="00A2030A">
        <w:rPr>
          <w:b/>
          <w:caps/>
          <w:sz w:val="22"/>
          <w:szCs w:val="22"/>
        </w:rPr>
        <w:t xml:space="preserve">antimikrobinio atsparumo valdymo </w:t>
      </w:r>
      <w:r w:rsidR="00A2030A">
        <w:rPr>
          <w:b/>
          <w:caps/>
          <w:color w:val="000000"/>
          <w:sz w:val="22"/>
          <w:szCs w:val="22"/>
        </w:rPr>
        <w:t xml:space="preserve">grupės </w:t>
      </w:r>
      <w:r>
        <w:rPr>
          <w:b/>
          <w:caps/>
          <w:color w:val="000000"/>
          <w:sz w:val="22"/>
          <w:szCs w:val="22"/>
        </w:rPr>
        <w:t>202</w:t>
      </w:r>
      <w:r w:rsidR="00F2196A">
        <w:rPr>
          <w:b/>
          <w:caps/>
          <w:color w:val="000000"/>
          <w:sz w:val="22"/>
          <w:szCs w:val="22"/>
        </w:rPr>
        <w:t>4</w:t>
      </w:r>
      <w:r w:rsidR="00A2030A">
        <w:rPr>
          <w:b/>
          <w:caps/>
          <w:color w:val="000000"/>
          <w:sz w:val="22"/>
          <w:szCs w:val="22"/>
        </w:rPr>
        <w:t xml:space="preserve"> m. veiklos plano priemonių įgyvendinimo ataskaita</w:t>
      </w:r>
    </w:p>
    <w:p w14:paraId="31925411" w14:textId="77777777" w:rsidR="007F51E9" w:rsidRDefault="007F51E9">
      <w:pPr>
        <w:rPr>
          <w:sz w:val="14"/>
          <w:szCs w:val="14"/>
        </w:rPr>
      </w:pPr>
    </w:p>
    <w:p w14:paraId="55AFEE96" w14:textId="683593CE" w:rsidR="007F51E9" w:rsidRDefault="009C16BD">
      <w:pPr>
        <w:jc w:val="center"/>
        <w:rPr>
          <w:b/>
          <w:cap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</w:t>
      </w:r>
      <w:r w:rsidR="00F2196A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-0</w:t>
      </w:r>
      <w:r w:rsidR="00F162FB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-</w:t>
      </w:r>
    </w:p>
    <w:p w14:paraId="5960C53C" w14:textId="77777777" w:rsidR="007F51E9" w:rsidRDefault="007F51E9">
      <w:pPr>
        <w:jc w:val="center"/>
        <w:rPr>
          <w:color w:val="000000"/>
          <w:sz w:val="22"/>
          <w:szCs w:val="22"/>
        </w:rPr>
      </w:pPr>
    </w:p>
    <w:p w14:paraId="707B7958" w14:textId="77777777" w:rsidR="007F51E9" w:rsidRDefault="007F51E9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741"/>
        <w:gridCol w:w="3020"/>
        <w:gridCol w:w="8255"/>
      </w:tblGrid>
      <w:tr w:rsidR="007F51E9" w:rsidRPr="008038AF" w14:paraId="6B47EA20" w14:textId="77777777" w:rsidTr="007D3F7E">
        <w:trPr>
          <w:trHeight w:val="633"/>
          <w:tblHeader/>
        </w:trPr>
        <w:tc>
          <w:tcPr>
            <w:tcW w:w="224" w:type="pct"/>
            <w:vAlign w:val="center"/>
          </w:tcPr>
          <w:p w14:paraId="4BEB0A0C" w14:textId="77777777" w:rsidR="007F51E9" w:rsidRPr="008038AF" w:rsidRDefault="00A2030A">
            <w:pPr>
              <w:jc w:val="center"/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934" w:type="pct"/>
            <w:vAlign w:val="center"/>
          </w:tcPr>
          <w:p w14:paraId="12ED498D" w14:textId="77777777" w:rsidR="007F51E9" w:rsidRPr="008038AF" w:rsidRDefault="00A2030A">
            <w:pPr>
              <w:jc w:val="center"/>
              <w:rPr>
                <w:b/>
                <w:sz w:val="22"/>
                <w:szCs w:val="22"/>
              </w:rPr>
            </w:pPr>
            <w:r w:rsidRPr="008038AF"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1029" w:type="pct"/>
            <w:vAlign w:val="center"/>
          </w:tcPr>
          <w:p w14:paraId="342B5BDF" w14:textId="77777777" w:rsidR="007F51E9" w:rsidRPr="008038AF" w:rsidRDefault="00A2030A">
            <w:pPr>
              <w:jc w:val="center"/>
              <w:rPr>
                <w:b/>
                <w:sz w:val="22"/>
                <w:szCs w:val="22"/>
              </w:rPr>
            </w:pPr>
            <w:r w:rsidRPr="008038AF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813" w:type="pct"/>
          </w:tcPr>
          <w:p w14:paraId="7E7055F2" w14:textId="77777777" w:rsidR="007F51E9" w:rsidRPr="00C63A86" w:rsidRDefault="007F51E9">
            <w:pPr>
              <w:rPr>
                <w:sz w:val="22"/>
                <w:szCs w:val="22"/>
              </w:rPr>
            </w:pPr>
          </w:p>
          <w:p w14:paraId="369E203F" w14:textId="77777777" w:rsidR="007F51E9" w:rsidRPr="008038AF" w:rsidRDefault="00A2030A">
            <w:pPr>
              <w:rPr>
                <w:b/>
                <w:sz w:val="22"/>
                <w:szCs w:val="22"/>
              </w:rPr>
            </w:pPr>
            <w:r w:rsidRPr="008038AF">
              <w:rPr>
                <w:b/>
                <w:sz w:val="22"/>
                <w:szCs w:val="22"/>
              </w:rPr>
              <w:t xml:space="preserve">Kita informacija apie priemonės įvykdymą </w:t>
            </w:r>
            <w:r w:rsidRPr="008038AF"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7F51E9" w:rsidRPr="008038AF" w14:paraId="7A29DBEF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40EDB447" w14:textId="77777777" w:rsidR="007F51E9" w:rsidRPr="008038AF" w:rsidRDefault="00A2030A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38AF"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7F51E9" w:rsidRPr="008038AF" w14:paraId="3E33533D" w14:textId="77777777" w:rsidTr="007D3F7E">
        <w:trPr>
          <w:trHeight w:val="284"/>
        </w:trPr>
        <w:tc>
          <w:tcPr>
            <w:tcW w:w="224" w:type="pct"/>
          </w:tcPr>
          <w:p w14:paraId="32E75F5A" w14:textId="77777777" w:rsidR="007F51E9" w:rsidRPr="008038AF" w:rsidRDefault="00A2030A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934" w:type="pct"/>
          </w:tcPr>
          <w:p w14:paraId="7141DF87" w14:textId="77777777" w:rsidR="007F51E9" w:rsidRPr="008038AF" w:rsidRDefault="009C16BD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Kauno apskrities antimikrobinio atsparumo valdymo grupės narių posėdis</w:t>
            </w:r>
          </w:p>
        </w:tc>
        <w:tc>
          <w:tcPr>
            <w:tcW w:w="1029" w:type="pct"/>
          </w:tcPr>
          <w:p w14:paraId="07292419" w14:textId="77777777" w:rsidR="007F51E9" w:rsidRPr="008038AF" w:rsidRDefault="009C16BD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</w:t>
            </w:r>
            <w:r w:rsidR="00F2196A" w:rsidRPr="008038AF">
              <w:rPr>
                <w:bCs/>
                <w:sz w:val="22"/>
                <w:szCs w:val="22"/>
              </w:rPr>
              <w:t>4</w:t>
            </w:r>
            <w:r w:rsidRPr="008038AF">
              <w:rPr>
                <w:bCs/>
                <w:sz w:val="22"/>
                <w:szCs w:val="22"/>
              </w:rPr>
              <w:t>-0</w:t>
            </w:r>
            <w:r w:rsidR="00F2196A" w:rsidRPr="008038AF">
              <w:rPr>
                <w:bCs/>
                <w:sz w:val="22"/>
                <w:szCs w:val="22"/>
              </w:rPr>
              <w:t>1</w:t>
            </w:r>
            <w:r w:rsidRPr="008038AF">
              <w:rPr>
                <w:bCs/>
                <w:sz w:val="22"/>
                <w:szCs w:val="22"/>
              </w:rPr>
              <w:t>-</w:t>
            </w:r>
            <w:r w:rsidR="00F2196A" w:rsidRPr="008038AF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813" w:type="pct"/>
          </w:tcPr>
          <w:p w14:paraId="505A95D8" w14:textId="77777777" w:rsidR="007F51E9" w:rsidRPr="008038AF" w:rsidRDefault="009C16BD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Nuotolinis, 1</w:t>
            </w:r>
            <w:r w:rsidR="00F2196A" w:rsidRPr="008038AF">
              <w:rPr>
                <w:bCs/>
                <w:sz w:val="22"/>
                <w:szCs w:val="22"/>
              </w:rPr>
              <w:t>4</w:t>
            </w:r>
            <w:r w:rsidRPr="008038AF">
              <w:rPr>
                <w:bCs/>
                <w:sz w:val="22"/>
                <w:szCs w:val="22"/>
              </w:rPr>
              <w:t xml:space="preserve"> dalyvių</w:t>
            </w:r>
          </w:p>
        </w:tc>
      </w:tr>
      <w:tr w:rsidR="00800C0A" w:rsidRPr="008038AF" w14:paraId="02D27BE0" w14:textId="77777777" w:rsidTr="007D3F7E">
        <w:trPr>
          <w:trHeight w:val="284"/>
        </w:trPr>
        <w:tc>
          <w:tcPr>
            <w:tcW w:w="224" w:type="pct"/>
          </w:tcPr>
          <w:p w14:paraId="520D27D8" w14:textId="77777777" w:rsidR="007F51E9" w:rsidRPr="008038AF" w:rsidRDefault="009C16BD">
            <w:pPr>
              <w:jc w:val="center"/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934" w:type="pct"/>
          </w:tcPr>
          <w:p w14:paraId="5DBE7DC2" w14:textId="631CA267" w:rsidR="007F51E9" w:rsidRPr="008038AF" w:rsidRDefault="009C16BD" w:rsidP="009C16BD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Kauno apskrities antimikrobinio atsparumo valdymo grupės narių posėdis</w:t>
            </w:r>
          </w:p>
        </w:tc>
        <w:tc>
          <w:tcPr>
            <w:tcW w:w="1029" w:type="pct"/>
          </w:tcPr>
          <w:p w14:paraId="6FEB51B7" w14:textId="771CD09F" w:rsidR="007F51E9" w:rsidRPr="008038AF" w:rsidRDefault="009C16BD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</w:t>
            </w:r>
            <w:r w:rsidR="00524E1E" w:rsidRPr="008038AF">
              <w:rPr>
                <w:bCs/>
                <w:sz w:val="22"/>
                <w:szCs w:val="22"/>
              </w:rPr>
              <w:t>4</w:t>
            </w:r>
            <w:r w:rsidRPr="008038AF">
              <w:rPr>
                <w:bCs/>
                <w:sz w:val="22"/>
                <w:szCs w:val="22"/>
              </w:rPr>
              <w:t>-0</w:t>
            </w:r>
            <w:r w:rsidR="00800C0A" w:rsidRPr="008038AF">
              <w:rPr>
                <w:bCs/>
                <w:sz w:val="22"/>
                <w:szCs w:val="22"/>
              </w:rPr>
              <w:t>9</w:t>
            </w:r>
            <w:r w:rsidRPr="008038AF">
              <w:rPr>
                <w:bCs/>
                <w:sz w:val="22"/>
                <w:szCs w:val="22"/>
              </w:rPr>
              <w:t>-1</w:t>
            </w:r>
            <w:r w:rsidR="00800C0A" w:rsidRPr="008038A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813" w:type="pct"/>
          </w:tcPr>
          <w:p w14:paraId="31AADC4E" w14:textId="1B341EF2" w:rsidR="007F51E9" w:rsidRPr="008038AF" w:rsidRDefault="009C16BD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Nuotolinis, 1</w:t>
            </w:r>
            <w:r w:rsidR="00800C0A" w:rsidRPr="008038AF">
              <w:rPr>
                <w:bCs/>
                <w:sz w:val="22"/>
                <w:szCs w:val="22"/>
              </w:rPr>
              <w:t>3</w:t>
            </w:r>
            <w:r w:rsidRPr="008038AF">
              <w:rPr>
                <w:bCs/>
                <w:sz w:val="22"/>
                <w:szCs w:val="22"/>
              </w:rPr>
              <w:t xml:space="preserve"> dalyvių</w:t>
            </w:r>
          </w:p>
        </w:tc>
      </w:tr>
      <w:tr w:rsidR="007F51E9" w:rsidRPr="008038AF" w14:paraId="0EB55E8A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32735CA1" w14:textId="77777777" w:rsidR="007F51E9" w:rsidRPr="008038AF" w:rsidRDefault="00A2030A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38AF">
              <w:rPr>
                <w:rFonts w:eastAsia="Calibri"/>
                <w:b/>
                <w:bCs/>
                <w:sz w:val="22"/>
                <w:szCs w:val="22"/>
              </w:rPr>
              <w:t xml:space="preserve">2. Renginiai </w:t>
            </w:r>
            <w:r w:rsidRPr="008038AF">
              <w:rPr>
                <w:rFonts w:eastAsia="Calibri"/>
                <w:i/>
                <w:iCs/>
                <w:sz w:val="22"/>
                <w:szCs w:val="22"/>
              </w:rPr>
              <w:t>(konferencija, konkursas, seminaras, mokymai ir kt.)</w:t>
            </w:r>
          </w:p>
        </w:tc>
      </w:tr>
      <w:tr w:rsidR="007F51E9" w:rsidRPr="008038AF" w14:paraId="29FE3281" w14:textId="77777777" w:rsidTr="007D3F7E">
        <w:trPr>
          <w:trHeight w:val="284"/>
        </w:trPr>
        <w:tc>
          <w:tcPr>
            <w:tcW w:w="224" w:type="pct"/>
          </w:tcPr>
          <w:p w14:paraId="5EF883A3" w14:textId="77777777" w:rsidR="007F51E9" w:rsidRPr="008038AF" w:rsidRDefault="004D7E2D" w:rsidP="00DE0DCA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2.</w:t>
            </w:r>
            <w:r w:rsidR="000E49E9" w:rsidRPr="008038AF">
              <w:rPr>
                <w:bCs/>
                <w:sz w:val="22"/>
                <w:szCs w:val="22"/>
              </w:rPr>
              <w:t>1</w:t>
            </w:r>
            <w:r w:rsidRPr="008038A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4" w:type="pct"/>
          </w:tcPr>
          <w:p w14:paraId="7EDEE432" w14:textId="77777777" w:rsidR="007F51E9" w:rsidRPr="008038AF" w:rsidRDefault="004D7E2D" w:rsidP="00DE0DCA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Seminaras – viešoji konsultacija „Racionalaus antibiotikų vartojimo skatinimas“</w:t>
            </w:r>
          </w:p>
        </w:tc>
        <w:tc>
          <w:tcPr>
            <w:tcW w:w="1029" w:type="pct"/>
          </w:tcPr>
          <w:p w14:paraId="47E54627" w14:textId="2CE9DE2F" w:rsidR="007F51E9" w:rsidRPr="008038AF" w:rsidRDefault="004D7E2D" w:rsidP="00DE0DCA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</w:t>
            </w:r>
            <w:r w:rsidR="00A86169" w:rsidRPr="008038AF">
              <w:rPr>
                <w:bCs/>
                <w:sz w:val="22"/>
                <w:szCs w:val="22"/>
              </w:rPr>
              <w:t>4</w:t>
            </w:r>
            <w:r w:rsidRPr="008038AF">
              <w:rPr>
                <w:bCs/>
                <w:sz w:val="22"/>
                <w:szCs w:val="22"/>
              </w:rPr>
              <w:t>-03-</w:t>
            </w:r>
            <w:r w:rsidR="00A86169" w:rsidRPr="008038AF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813" w:type="pct"/>
          </w:tcPr>
          <w:p w14:paraId="41C126E7" w14:textId="27C34DF9" w:rsidR="007F51E9" w:rsidRPr="008038AF" w:rsidRDefault="004D7E2D" w:rsidP="00DE0DCA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Nuotolinis renginys, skirtas </w:t>
            </w:r>
            <w:r w:rsidR="00A86169" w:rsidRPr="008038AF">
              <w:rPr>
                <w:bCs/>
                <w:sz w:val="22"/>
                <w:szCs w:val="22"/>
              </w:rPr>
              <w:t>Kėdainių</w:t>
            </w:r>
            <w:r w:rsidRPr="008038AF">
              <w:rPr>
                <w:bCs/>
                <w:sz w:val="22"/>
                <w:szCs w:val="22"/>
              </w:rPr>
              <w:t xml:space="preserve"> rajono savivaldybės asmens sveikatos priežiūros įstaigų </w:t>
            </w:r>
            <w:r w:rsidR="007D3F7E" w:rsidRPr="008038AF">
              <w:rPr>
                <w:bCs/>
                <w:sz w:val="22"/>
                <w:szCs w:val="22"/>
              </w:rPr>
              <w:t xml:space="preserve">(toliau – ASPĮ) </w:t>
            </w:r>
            <w:r w:rsidRPr="008038AF">
              <w:rPr>
                <w:bCs/>
                <w:sz w:val="22"/>
                <w:szCs w:val="22"/>
              </w:rPr>
              <w:t xml:space="preserve">gydytojams ir slaugytojams, </w:t>
            </w:r>
            <w:r w:rsidR="00A86169" w:rsidRPr="008038AF">
              <w:rPr>
                <w:bCs/>
                <w:sz w:val="22"/>
                <w:szCs w:val="22"/>
              </w:rPr>
              <w:t>2</w:t>
            </w:r>
            <w:r w:rsidRPr="008038AF">
              <w:rPr>
                <w:bCs/>
                <w:sz w:val="22"/>
                <w:szCs w:val="22"/>
              </w:rPr>
              <w:t>2 dalyviai</w:t>
            </w:r>
          </w:p>
        </w:tc>
      </w:tr>
      <w:tr w:rsidR="004D7E2D" w:rsidRPr="008038AF" w14:paraId="762FD6A6" w14:textId="77777777" w:rsidTr="007D3F7E">
        <w:trPr>
          <w:trHeight w:val="284"/>
        </w:trPr>
        <w:tc>
          <w:tcPr>
            <w:tcW w:w="224" w:type="pct"/>
          </w:tcPr>
          <w:p w14:paraId="17E43663" w14:textId="77777777" w:rsidR="004D7E2D" w:rsidRPr="008038AF" w:rsidRDefault="00DE0DCA" w:rsidP="00DE0DCA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2.</w:t>
            </w:r>
            <w:r w:rsidR="000E49E9" w:rsidRPr="008038AF">
              <w:rPr>
                <w:bCs/>
                <w:sz w:val="22"/>
                <w:szCs w:val="22"/>
              </w:rPr>
              <w:t>2</w:t>
            </w:r>
            <w:r w:rsidRPr="008038A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4" w:type="pct"/>
          </w:tcPr>
          <w:p w14:paraId="29073E4C" w14:textId="77777777" w:rsidR="004D7E2D" w:rsidRPr="008038AF" w:rsidRDefault="004D7E2D" w:rsidP="00DE0DCA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Seminaras – viešoji konsultacija </w:t>
            </w:r>
            <w:r w:rsidR="002F7CC4" w:rsidRPr="008038AF">
              <w:rPr>
                <w:bCs/>
                <w:sz w:val="22"/>
                <w:szCs w:val="22"/>
              </w:rPr>
              <w:t>„Racionalaus antibiotikų vartojimo skatinimas“</w:t>
            </w:r>
          </w:p>
        </w:tc>
        <w:tc>
          <w:tcPr>
            <w:tcW w:w="1029" w:type="pct"/>
          </w:tcPr>
          <w:p w14:paraId="15EDA448" w14:textId="2B968099" w:rsidR="004D7E2D" w:rsidRPr="008038AF" w:rsidRDefault="004D7E2D" w:rsidP="00DE0DCA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</w:t>
            </w:r>
            <w:r w:rsidR="00435EDA" w:rsidRPr="008038AF">
              <w:rPr>
                <w:bCs/>
                <w:sz w:val="22"/>
                <w:szCs w:val="22"/>
              </w:rPr>
              <w:t>4</w:t>
            </w:r>
            <w:r w:rsidRPr="008038AF">
              <w:rPr>
                <w:bCs/>
                <w:sz w:val="22"/>
                <w:szCs w:val="22"/>
              </w:rPr>
              <w:t>-0</w:t>
            </w:r>
            <w:r w:rsidR="00435EDA" w:rsidRPr="008038AF">
              <w:rPr>
                <w:bCs/>
                <w:sz w:val="22"/>
                <w:szCs w:val="22"/>
              </w:rPr>
              <w:t>4</w:t>
            </w:r>
            <w:r w:rsidRPr="008038AF">
              <w:rPr>
                <w:bCs/>
                <w:sz w:val="22"/>
                <w:szCs w:val="22"/>
              </w:rPr>
              <w:t>-</w:t>
            </w:r>
            <w:r w:rsidR="00435EDA" w:rsidRPr="008038AF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813" w:type="pct"/>
          </w:tcPr>
          <w:p w14:paraId="58C41A3F" w14:textId="6994B347" w:rsidR="004D7E2D" w:rsidRPr="008038AF" w:rsidRDefault="00435EDA" w:rsidP="00DE0DCA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VšĮ Kėdainių PSPC gydytojams ir slaugytojams, 98  dalyviai. </w:t>
            </w:r>
          </w:p>
        </w:tc>
      </w:tr>
      <w:tr w:rsidR="00736156" w:rsidRPr="008038AF" w14:paraId="48B9979C" w14:textId="77777777" w:rsidTr="007D3F7E">
        <w:trPr>
          <w:trHeight w:val="284"/>
        </w:trPr>
        <w:tc>
          <w:tcPr>
            <w:tcW w:w="224" w:type="pct"/>
          </w:tcPr>
          <w:p w14:paraId="43D257A8" w14:textId="41F97E01" w:rsidR="00736156" w:rsidRPr="008038AF" w:rsidRDefault="00E57100" w:rsidP="00DE0DCA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934" w:type="pct"/>
          </w:tcPr>
          <w:p w14:paraId="7779B1AD" w14:textId="053447C9" w:rsidR="00736156" w:rsidRPr="00C63A86" w:rsidRDefault="00736156" w:rsidP="00DE0DCA">
            <w:pPr>
              <w:rPr>
                <w:bCs/>
                <w:sz w:val="22"/>
                <w:szCs w:val="22"/>
              </w:rPr>
            </w:pPr>
            <w:r w:rsidRPr="00C63A86">
              <w:rPr>
                <w:bCs/>
                <w:sz w:val="22"/>
                <w:szCs w:val="22"/>
              </w:rPr>
              <w:t>Nuotolinė mokslinė-praktinė Konferencija „</w:t>
            </w:r>
            <w:r w:rsidRPr="00C63A86">
              <w:rPr>
                <w:color w:val="1F1F1F"/>
                <w:sz w:val="22"/>
                <w:szCs w:val="22"/>
                <w:shd w:val="clear" w:color="auto" w:fill="FFFFFF"/>
              </w:rPr>
              <w:t>Vaikų skiepijimas – būdas kovoti su antimikrobiniu atsparumu“</w:t>
            </w:r>
          </w:p>
        </w:tc>
        <w:tc>
          <w:tcPr>
            <w:tcW w:w="1029" w:type="pct"/>
          </w:tcPr>
          <w:p w14:paraId="12A23E66" w14:textId="17F133CF" w:rsidR="00736156" w:rsidRPr="008038AF" w:rsidRDefault="00736156" w:rsidP="00DE0DCA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2024-04-18</w:t>
            </w:r>
          </w:p>
        </w:tc>
        <w:tc>
          <w:tcPr>
            <w:tcW w:w="2813" w:type="pct"/>
          </w:tcPr>
          <w:p w14:paraId="75408EF7" w14:textId="25C9CACD" w:rsidR="00736156" w:rsidRPr="008038AF" w:rsidRDefault="00E640F8" w:rsidP="00DE0DCA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Nuotolinė konferencija skirta </w:t>
            </w:r>
            <w:r w:rsidR="00E57100" w:rsidRPr="008038AF">
              <w:rPr>
                <w:bCs/>
                <w:sz w:val="22"/>
                <w:szCs w:val="22"/>
              </w:rPr>
              <w:t>gydytojams, bendrosios praktikos slaugytojams, akušeriams, biomedicinos technologams, medicinos biologams, išplėstinės praktikos vaistininkams, visuomenės sveikatos priežiūros specialistams, gyvensenos medicinos specialistams, 322 dalyviai</w:t>
            </w:r>
          </w:p>
        </w:tc>
      </w:tr>
      <w:tr w:rsidR="00736156" w:rsidRPr="008038AF" w14:paraId="4F9FE41D" w14:textId="77777777" w:rsidTr="007D3F7E">
        <w:trPr>
          <w:trHeight w:val="284"/>
        </w:trPr>
        <w:tc>
          <w:tcPr>
            <w:tcW w:w="224" w:type="pct"/>
          </w:tcPr>
          <w:p w14:paraId="0ECAC7FE" w14:textId="7966E950" w:rsidR="00736156" w:rsidRPr="008038AF" w:rsidRDefault="00736156" w:rsidP="00736156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2.</w:t>
            </w:r>
            <w:r w:rsidR="007318B7" w:rsidRPr="008038AF">
              <w:rPr>
                <w:bCs/>
                <w:sz w:val="22"/>
                <w:szCs w:val="22"/>
              </w:rPr>
              <w:t>4</w:t>
            </w:r>
            <w:r w:rsidRPr="008038A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4" w:type="pct"/>
          </w:tcPr>
          <w:p w14:paraId="14670862" w14:textId="641D5895" w:rsidR="00736156" w:rsidRPr="008038AF" w:rsidRDefault="00736156" w:rsidP="00736156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Kauno apskrities 7-8 klasių moksleivių </w:t>
            </w:r>
            <w:proofErr w:type="spellStart"/>
            <w:r w:rsidRPr="008038AF">
              <w:rPr>
                <w:bCs/>
                <w:sz w:val="22"/>
                <w:szCs w:val="22"/>
              </w:rPr>
              <w:t>protmūšis</w:t>
            </w:r>
            <w:proofErr w:type="spellEnd"/>
            <w:r w:rsidRPr="008038AF">
              <w:rPr>
                <w:bCs/>
                <w:sz w:val="22"/>
                <w:szCs w:val="22"/>
              </w:rPr>
              <w:t xml:space="preserve"> „Antimikrobinis atsparumas: Aš žinau!“</w:t>
            </w:r>
          </w:p>
        </w:tc>
        <w:tc>
          <w:tcPr>
            <w:tcW w:w="1029" w:type="pct"/>
          </w:tcPr>
          <w:p w14:paraId="4FB9586A" w14:textId="54DC48BC" w:rsidR="00736156" w:rsidRPr="008038AF" w:rsidRDefault="00736156" w:rsidP="00736156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2024-10-06 – 2024-12-03</w:t>
            </w:r>
          </w:p>
        </w:tc>
        <w:tc>
          <w:tcPr>
            <w:tcW w:w="2813" w:type="pct"/>
          </w:tcPr>
          <w:p w14:paraId="1481B8EC" w14:textId="21DF30C3" w:rsidR="00736156" w:rsidRPr="008038AF" w:rsidRDefault="00736156" w:rsidP="00736156">
            <w:pPr>
              <w:rPr>
                <w:bCs/>
                <w:sz w:val="22"/>
                <w:szCs w:val="22"/>
              </w:rPr>
            </w:pPr>
            <w:proofErr w:type="spellStart"/>
            <w:r w:rsidRPr="008038AF">
              <w:rPr>
                <w:bCs/>
                <w:sz w:val="22"/>
                <w:szCs w:val="22"/>
              </w:rPr>
              <w:t>Protmūšis</w:t>
            </w:r>
            <w:proofErr w:type="spellEnd"/>
            <w:r w:rsidRPr="008038AF">
              <w:rPr>
                <w:bCs/>
                <w:sz w:val="22"/>
                <w:szCs w:val="22"/>
              </w:rPr>
              <w:t xml:space="preserve"> organizuotas 6 apskrities savivaldybėse. II etape 44 dalyviai.</w:t>
            </w:r>
          </w:p>
        </w:tc>
      </w:tr>
      <w:tr w:rsidR="00736156" w:rsidRPr="008038AF" w14:paraId="36F1604E" w14:textId="77777777" w:rsidTr="007D3F7E">
        <w:trPr>
          <w:trHeight w:val="284"/>
        </w:trPr>
        <w:tc>
          <w:tcPr>
            <w:tcW w:w="224" w:type="pct"/>
          </w:tcPr>
          <w:p w14:paraId="350340B4" w14:textId="49C1D0F0" w:rsidR="00736156" w:rsidRPr="008038AF" w:rsidRDefault="00736156" w:rsidP="00736156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lastRenderedPageBreak/>
              <w:t>2.</w:t>
            </w:r>
            <w:r w:rsidR="007318B7" w:rsidRPr="008038AF">
              <w:rPr>
                <w:bCs/>
                <w:sz w:val="22"/>
                <w:szCs w:val="22"/>
              </w:rPr>
              <w:t>5</w:t>
            </w:r>
            <w:r w:rsidRPr="008038A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4" w:type="pct"/>
          </w:tcPr>
          <w:p w14:paraId="58D611F4" w14:textId="5F71198C" w:rsidR="00736156" w:rsidRPr="008038AF" w:rsidRDefault="00736156" w:rsidP="00736156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Nuotolinė mokslinė-praktinė </w:t>
            </w:r>
            <w:r w:rsidR="00605A87" w:rsidRPr="008038AF">
              <w:rPr>
                <w:bCs/>
                <w:sz w:val="22"/>
                <w:szCs w:val="22"/>
              </w:rPr>
              <w:t>k</w:t>
            </w:r>
            <w:r w:rsidRPr="008038AF">
              <w:rPr>
                <w:bCs/>
                <w:sz w:val="22"/>
                <w:szCs w:val="22"/>
              </w:rPr>
              <w:t>onferencija „Antimikrobinio atsparumo valdymo asmens sveikatos priežiūros įstaigose aktualijos“</w:t>
            </w:r>
          </w:p>
        </w:tc>
        <w:tc>
          <w:tcPr>
            <w:tcW w:w="1029" w:type="pct"/>
          </w:tcPr>
          <w:p w14:paraId="277BB24E" w14:textId="10FD485C" w:rsidR="00736156" w:rsidRPr="008038AF" w:rsidRDefault="00736156" w:rsidP="00736156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2024-11-19</w:t>
            </w:r>
          </w:p>
        </w:tc>
        <w:tc>
          <w:tcPr>
            <w:tcW w:w="2813" w:type="pct"/>
          </w:tcPr>
          <w:p w14:paraId="4F742D0E" w14:textId="10EE0C65" w:rsidR="00736156" w:rsidRPr="008038AF" w:rsidRDefault="00736156" w:rsidP="00736156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Nuotolinė konferencija skirta gydytojams, bendrosios praktikos slaugytojams, akušeriams, biomedicinos technologams, medicinos biologams, išplėstinės praktikos vaistininkams, infekcijų kontrolės specialistams, visuomenės sveikatos priežiūros specialistams, 270 dalyvių.</w:t>
            </w:r>
          </w:p>
        </w:tc>
      </w:tr>
      <w:tr w:rsidR="007610A8" w:rsidRPr="008038AF" w14:paraId="1949EC28" w14:textId="77777777" w:rsidTr="007D3F7E">
        <w:trPr>
          <w:trHeight w:val="284"/>
        </w:trPr>
        <w:tc>
          <w:tcPr>
            <w:tcW w:w="224" w:type="pct"/>
          </w:tcPr>
          <w:p w14:paraId="1E1193FE" w14:textId="6AF3968F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34" w:type="pct"/>
          </w:tcPr>
          <w:p w14:paraId="2367407B" w14:textId="5FC63ACD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C63A86">
              <w:rPr>
                <w:sz w:val="22"/>
                <w:szCs w:val="22"/>
              </w:rPr>
              <w:t>Seminaras „Antimikrobinis atsparumas: ką turime žinoti ir kaip galime apsisaugoti?“</w:t>
            </w:r>
          </w:p>
        </w:tc>
        <w:tc>
          <w:tcPr>
            <w:tcW w:w="1029" w:type="pct"/>
          </w:tcPr>
          <w:p w14:paraId="4B2173EB" w14:textId="52CAB2EC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2024-11-18</w:t>
            </w:r>
          </w:p>
        </w:tc>
        <w:tc>
          <w:tcPr>
            <w:tcW w:w="2813" w:type="pct"/>
          </w:tcPr>
          <w:p w14:paraId="5D68D1EA" w14:textId="2F719F05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Nuotolinis seminaras visuomenei apie saugų antibiotikų vartojimą, skelbtas Kauno m. visuomenės sveikatos biuro internetinėje svetainėje ir soc</w:t>
            </w:r>
            <w:r w:rsidR="004E5614" w:rsidRPr="008038AF">
              <w:rPr>
                <w:bCs/>
                <w:sz w:val="22"/>
                <w:szCs w:val="22"/>
              </w:rPr>
              <w:t>ialiniame</w:t>
            </w:r>
            <w:r w:rsidRPr="008038AF">
              <w:rPr>
                <w:bCs/>
                <w:sz w:val="22"/>
                <w:szCs w:val="22"/>
              </w:rPr>
              <w:t xml:space="preserve"> tinkle Facebook. Seminare dalyvavo apie 220 asmenų</w:t>
            </w:r>
          </w:p>
        </w:tc>
      </w:tr>
      <w:tr w:rsidR="007610A8" w:rsidRPr="008038AF" w14:paraId="4D7DC049" w14:textId="77777777" w:rsidTr="007D3F7E">
        <w:trPr>
          <w:trHeight w:val="284"/>
        </w:trPr>
        <w:tc>
          <w:tcPr>
            <w:tcW w:w="224" w:type="pct"/>
          </w:tcPr>
          <w:p w14:paraId="103E35DF" w14:textId="54598F4D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34" w:type="pct"/>
          </w:tcPr>
          <w:p w14:paraId="3DA570F2" w14:textId="1991485E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C63A86">
              <w:rPr>
                <w:sz w:val="22"/>
                <w:szCs w:val="22"/>
              </w:rPr>
              <w:t>Seminaras „Antimikrobinis atsparumas, kaip sumažinti antibiotikų vartojimą atsakingu ir išmintingu būdu“</w:t>
            </w:r>
          </w:p>
        </w:tc>
        <w:tc>
          <w:tcPr>
            <w:tcW w:w="1029" w:type="pct"/>
          </w:tcPr>
          <w:p w14:paraId="0EEAD1F4" w14:textId="759208B3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2024-11-21</w:t>
            </w:r>
          </w:p>
        </w:tc>
        <w:tc>
          <w:tcPr>
            <w:tcW w:w="2813" w:type="pct"/>
          </w:tcPr>
          <w:p w14:paraId="61852F8B" w14:textId="4770BA24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Nuotolinis seminaras tėvams, kvietimą paskelbus per </w:t>
            </w:r>
            <w:r w:rsidR="004E5614" w:rsidRPr="008038AF">
              <w:rPr>
                <w:bCs/>
                <w:sz w:val="22"/>
                <w:szCs w:val="22"/>
              </w:rPr>
              <w:t xml:space="preserve">elektroninį dienyną </w:t>
            </w:r>
            <w:proofErr w:type="spellStart"/>
            <w:r w:rsidRPr="008038AF">
              <w:rPr>
                <w:bCs/>
                <w:sz w:val="22"/>
                <w:szCs w:val="22"/>
              </w:rPr>
              <w:t>Tamo</w:t>
            </w:r>
            <w:proofErr w:type="spellEnd"/>
            <w:r w:rsidRPr="008038AF">
              <w:rPr>
                <w:bCs/>
                <w:sz w:val="22"/>
                <w:szCs w:val="22"/>
              </w:rPr>
              <w:t>. Seminare dalyvavo apie 215 asmenų.</w:t>
            </w:r>
          </w:p>
        </w:tc>
      </w:tr>
      <w:tr w:rsidR="007610A8" w:rsidRPr="008038AF" w14:paraId="0FFAA538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65087197" w14:textId="77777777" w:rsidR="007610A8" w:rsidRPr="008038AF" w:rsidRDefault="007610A8" w:rsidP="007610A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38AF">
              <w:rPr>
                <w:rFonts w:eastAsia="Calibri"/>
                <w:b/>
                <w:bCs/>
                <w:sz w:val="22"/>
                <w:szCs w:val="22"/>
              </w:rPr>
              <w:t xml:space="preserve">3. Duomenų analizės </w:t>
            </w:r>
            <w:r w:rsidRPr="008038AF">
              <w:rPr>
                <w:rFonts w:eastAsia="Calibri"/>
                <w:i/>
                <w:iCs/>
                <w:sz w:val="22"/>
                <w:szCs w:val="22"/>
              </w:rPr>
              <w:t>(ASPĮ reitingavimas ir kt.)</w:t>
            </w:r>
          </w:p>
        </w:tc>
      </w:tr>
      <w:tr w:rsidR="007610A8" w:rsidRPr="008038AF" w14:paraId="7E5145EE" w14:textId="77777777" w:rsidTr="007D3F7E">
        <w:trPr>
          <w:trHeight w:val="284"/>
        </w:trPr>
        <w:tc>
          <w:tcPr>
            <w:tcW w:w="224" w:type="pct"/>
          </w:tcPr>
          <w:p w14:paraId="1DA11662" w14:textId="77777777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934" w:type="pct"/>
          </w:tcPr>
          <w:p w14:paraId="47E47A8E" w14:textId="27813308" w:rsidR="007610A8" w:rsidRPr="008038AF" w:rsidRDefault="007610A8" w:rsidP="007610A8">
            <w:pPr>
              <w:rPr>
                <w:caps/>
                <w:sz w:val="22"/>
                <w:szCs w:val="22"/>
                <w:lang w:eastAsia="lt-LT"/>
              </w:rPr>
            </w:pPr>
            <w:r w:rsidRPr="008038AF">
              <w:rPr>
                <w:sz w:val="22"/>
                <w:szCs w:val="22"/>
              </w:rPr>
              <w:t>Greitojo A grupės beta hemolizinio streptokoko antigeno nustatymas Kauno apskrities savivaldybėse 2023 m.</w:t>
            </w:r>
          </w:p>
        </w:tc>
        <w:tc>
          <w:tcPr>
            <w:tcW w:w="1029" w:type="pct"/>
          </w:tcPr>
          <w:p w14:paraId="233E61F8" w14:textId="2EC980E3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2024-10-21</w:t>
            </w:r>
          </w:p>
        </w:tc>
        <w:tc>
          <w:tcPr>
            <w:tcW w:w="2813" w:type="pct"/>
          </w:tcPr>
          <w:p w14:paraId="2B412C67" w14:textId="77777777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8 savivaldybių duomenų analizės</w:t>
            </w:r>
          </w:p>
        </w:tc>
      </w:tr>
      <w:tr w:rsidR="007610A8" w:rsidRPr="008038AF" w14:paraId="61363577" w14:textId="77777777" w:rsidTr="007D3F7E">
        <w:trPr>
          <w:trHeight w:val="284"/>
        </w:trPr>
        <w:tc>
          <w:tcPr>
            <w:tcW w:w="224" w:type="pct"/>
          </w:tcPr>
          <w:p w14:paraId="0EF4A57D" w14:textId="77777777" w:rsidR="007610A8" w:rsidRPr="00C63A86" w:rsidRDefault="007610A8" w:rsidP="007610A8">
            <w:pPr>
              <w:jc w:val="center"/>
              <w:rPr>
                <w:rFonts w:eastAsia="Calibri"/>
                <w:sz w:val="22"/>
                <w:szCs w:val="22"/>
              </w:rPr>
            </w:pPr>
            <w:r w:rsidRPr="00C63A86">
              <w:rPr>
                <w:rFonts w:eastAsia="Calibri"/>
                <w:sz w:val="22"/>
                <w:szCs w:val="22"/>
              </w:rPr>
              <w:t>3.2.</w:t>
            </w:r>
          </w:p>
        </w:tc>
        <w:tc>
          <w:tcPr>
            <w:tcW w:w="934" w:type="pct"/>
          </w:tcPr>
          <w:p w14:paraId="5A7D60C9" w14:textId="6DB2000F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0 – 18 m. vaikams kompensuojamų antibiotikų skyrimas Kauno apskrities ASPĮ 2023 m., siauro veikimo spektro penicilinų dalis ASPĮ tarp visų vaikams paskirtų penicilinų.</w:t>
            </w:r>
          </w:p>
        </w:tc>
        <w:tc>
          <w:tcPr>
            <w:tcW w:w="1029" w:type="pct"/>
          </w:tcPr>
          <w:p w14:paraId="16F6D796" w14:textId="77AC5881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2024-11-15</w:t>
            </w:r>
          </w:p>
        </w:tc>
        <w:tc>
          <w:tcPr>
            <w:tcW w:w="2813" w:type="pct"/>
          </w:tcPr>
          <w:p w14:paraId="16B963CC" w14:textId="77777777" w:rsidR="007610A8" w:rsidRPr="00C63A86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Kauno m. ir Kauno apskrities (be Kauno miesto) ASPĮ duomenų analizė.</w:t>
            </w:r>
          </w:p>
        </w:tc>
      </w:tr>
      <w:tr w:rsidR="007610A8" w:rsidRPr="008038AF" w14:paraId="052B0D19" w14:textId="77777777" w:rsidTr="007D3F7E">
        <w:trPr>
          <w:trHeight w:val="284"/>
        </w:trPr>
        <w:tc>
          <w:tcPr>
            <w:tcW w:w="224" w:type="pct"/>
          </w:tcPr>
          <w:p w14:paraId="4FF8D9DA" w14:textId="7C630399" w:rsidR="007610A8" w:rsidRPr="00C63A86" w:rsidRDefault="007610A8" w:rsidP="007610A8">
            <w:pPr>
              <w:jc w:val="center"/>
              <w:rPr>
                <w:rFonts w:eastAsia="Calibri"/>
                <w:sz w:val="22"/>
                <w:szCs w:val="22"/>
              </w:rPr>
            </w:pPr>
            <w:r w:rsidRPr="00C63A86">
              <w:rPr>
                <w:rFonts w:eastAsia="Calibri"/>
                <w:sz w:val="22"/>
                <w:szCs w:val="22"/>
              </w:rPr>
              <w:t>3.3.</w:t>
            </w:r>
          </w:p>
        </w:tc>
        <w:tc>
          <w:tcPr>
            <w:tcW w:w="934" w:type="pct"/>
          </w:tcPr>
          <w:p w14:paraId="18CA62A7" w14:textId="0A355372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Kauno apskrities pirmines asmens sveikatos priežiūros paslaugas teikiančių įstaigų veiklos vertinimas pagal nustatytus kriterijus</w:t>
            </w:r>
          </w:p>
        </w:tc>
        <w:tc>
          <w:tcPr>
            <w:tcW w:w="1029" w:type="pct"/>
          </w:tcPr>
          <w:p w14:paraId="27376E12" w14:textId="4FF13B73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2024-11-04</w:t>
            </w:r>
          </w:p>
        </w:tc>
        <w:tc>
          <w:tcPr>
            <w:tcW w:w="2813" w:type="pct"/>
          </w:tcPr>
          <w:p w14:paraId="1486745F" w14:textId="66E54378" w:rsidR="007610A8" w:rsidRPr="00C63A86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C63A86">
              <w:rPr>
                <w:rFonts w:eastAsia="Calibri"/>
                <w:sz w:val="22"/>
                <w:szCs w:val="22"/>
              </w:rPr>
              <w:t>Išrinkta geriausių rezultatų pasiekusi ASPĮ ir pateikta Higienos institutui.</w:t>
            </w:r>
          </w:p>
        </w:tc>
      </w:tr>
      <w:tr w:rsidR="007610A8" w:rsidRPr="008038AF" w14:paraId="69ED9108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77AE0472" w14:textId="77777777" w:rsidR="007610A8" w:rsidRPr="008038AF" w:rsidRDefault="007610A8" w:rsidP="007610A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38AF">
              <w:rPr>
                <w:rFonts w:eastAsia="Calibri"/>
                <w:b/>
                <w:bCs/>
                <w:sz w:val="22"/>
                <w:szCs w:val="22"/>
              </w:rPr>
              <w:t xml:space="preserve">4. Visuomenės švietimas </w:t>
            </w:r>
            <w:r w:rsidRPr="008038AF">
              <w:rPr>
                <w:rFonts w:eastAsia="Calibri"/>
                <w:i/>
                <w:iCs/>
                <w:sz w:val="22"/>
                <w:szCs w:val="22"/>
              </w:rPr>
              <w:t>(paskaitos, lankstinukai ir kt.)</w:t>
            </w:r>
          </w:p>
        </w:tc>
      </w:tr>
      <w:tr w:rsidR="007610A8" w:rsidRPr="008038AF" w14:paraId="1385F2C2" w14:textId="77777777" w:rsidTr="00816009">
        <w:trPr>
          <w:trHeight w:val="284"/>
        </w:trPr>
        <w:tc>
          <w:tcPr>
            <w:tcW w:w="224" w:type="pct"/>
          </w:tcPr>
          <w:p w14:paraId="59E1D76A" w14:textId="77777777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934" w:type="pct"/>
          </w:tcPr>
          <w:p w14:paraId="4811F2D8" w14:textId="74828224" w:rsidR="007610A8" w:rsidRPr="008038AF" w:rsidRDefault="007610A8" w:rsidP="007610A8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Nacionalinio visuomenės sveikatos centro prie Sveikatos apsaugos ministerijos (toliau – NVSC) Kauno departamentas, paskaita „Imuniteto stiprinimas: antibiotikų keliama grėsmė mūsų imunitetui“</w:t>
            </w:r>
          </w:p>
        </w:tc>
        <w:tc>
          <w:tcPr>
            <w:tcW w:w="1029" w:type="pct"/>
          </w:tcPr>
          <w:p w14:paraId="739E338A" w14:textId="77777777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2024-02-06</w:t>
            </w:r>
          </w:p>
        </w:tc>
        <w:tc>
          <w:tcPr>
            <w:tcW w:w="2813" w:type="pct"/>
          </w:tcPr>
          <w:p w14:paraId="172C24A1" w14:textId="0CA9EAE7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Kauno r. III a. universitetas, Garliavos fakultetas, 50 dalyvių.</w:t>
            </w:r>
          </w:p>
        </w:tc>
      </w:tr>
      <w:tr w:rsidR="007610A8" w:rsidRPr="008038AF" w14:paraId="6114BB46" w14:textId="77777777" w:rsidTr="00816009">
        <w:trPr>
          <w:trHeight w:val="284"/>
        </w:trPr>
        <w:tc>
          <w:tcPr>
            <w:tcW w:w="224" w:type="pct"/>
          </w:tcPr>
          <w:p w14:paraId="14BEADC8" w14:textId="77777777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4.2.</w:t>
            </w:r>
          </w:p>
        </w:tc>
        <w:tc>
          <w:tcPr>
            <w:tcW w:w="934" w:type="pct"/>
          </w:tcPr>
          <w:p w14:paraId="721D990F" w14:textId="6E580603" w:rsidR="007610A8" w:rsidRPr="008038AF" w:rsidRDefault="007610A8" w:rsidP="007610A8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NVSC Kauno departamentas, paskaita „Imuniteto stiprinimas: antibiotikų keliama grėsmė mūsų imunitetui“</w:t>
            </w:r>
          </w:p>
        </w:tc>
        <w:tc>
          <w:tcPr>
            <w:tcW w:w="1029" w:type="pct"/>
          </w:tcPr>
          <w:p w14:paraId="7485D89F" w14:textId="41A85193" w:rsidR="007610A8" w:rsidRPr="008038AF" w:rsidRDefault="007610A8" w:rsidP="007610A8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2024-03-05</w:t>
            </w:r>
          </w:p>
        </w:tc>
        <w:tc>
          <w:tcPr>
            <w:tcW w:w="2813" w:type="pct"/>
          </w:tcPr>
          <w:p w14:paraId="4DD4357C" w14:textId="4D32CD59" w:rsidR="007610A8" w:rsidRPr="008038AF" w:rsidRDefault="007610A8" w:rsidP="007610A8">
            <w:pPr>
              <w:rPr>
                <w:bCs/>
                <w:color w:val="BFBFBF" w:themeColor="background1" w:themeShade="BF"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Kauno r. III a. universitetas, Garliavos fakultetas, 28 dalyviai. </w:t>
            </w:r>
          </w:p>
        </w:tc>
      </w:tr>
      <w:tr w:rsidR="007610A8" w:rsidRPr="008038AF" w14:paraId="7112C367" w14:textId="77777777" w:rsidTr="00816009">
        <w:trPr>
          <w:trHeight w:val="284"/>
        </w:trPr>
        <w:tc>
          <w:tcPr>
            <w:tcW w:w="224" w:type="pct"/>
          </w:tcPr>
          <w:p w14:paraId="6F0F5994" w14:textId="3B371268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4.3.</w:t>
            </w:r>
          </w:p>
        </w:tc>
        <w:tc>
          <w:tcPr>
            <w:tcW w:w="934" w:type="pct"/>
          </w:tcPr>
          <w:p w14:paraId="3AEC6752" w14:textId="41EBA663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C63A86">
              <w:rPr>
                <w:sz w:val="22"/>
                <w:szCs w:val="22"/>
              </w:rPr>
              <w:t xml:space="preserve">NVSC </w:t>
            </w:r>
            <w:r w:rsidRPr="008038AF">
              <w:rPr>
                <w:bCs/>
                <w:sz w:val="22"/>
                <w:szCs w:val="22"/>
              </w:rPr>
              <w:t xml:space="preserve">Kauno departamentas, pranešimas </w:t>
            </w:r>
            <w:r w:rsidRPr="00C63A86">
              <w:rPr>
                <w:sz w:val="22"/>
                <w:szCs w:val="22"/>
              </w:rPr>
              <w:t>„Antimikrobinio atsparumo veiklos vertinimas Kauno apskrities ASPĮ“</w:t>
            </w:r>
          </w:p>
        </w:tc>
        <w:tc>
          <w:tcPr>
            <w:tcW w:w="1029" w:type="pct"/>
          </w:tcPr>
          <w:p w14:paraId="1A4485A4" w14:textId="2F04CA25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2024-03-27</w:t>
            </w:r>
          </w:p>
        </w:tc>
        <w:tc>
          <w:tcPr>
            <w:tcW w:w="2813" w:type="pct"/>
          </w:tcPr>
          <w:p w14:paraId="51C797AE" w14:textId="2F777F92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Nuotolinis renginys, skirtas Kėdainių rajono savivaldybės asmens sveikatos priežiūros įstaigų gydytojams ir slaugytojams, 22 dalyviai</w:t>
            </w:r>
          </w:p>
        </w:tc>
      </w:tr>
      <w:tr w:rsidR="007610A8" w:rsidRPr="008038AF" w14:paraId="0354ED0D" w14:textId="77777777" w:rsidTr="00816009">
        <w:trPr>
          <w:trHeight w:val="284"/>
        </w:trPr>
        <w:tc>
          <w:tcPr>
            <w:tcW w:w="224" w:type="pct"/>
          </w:tcPr>
          <w:p w14:paraId="6C8F70D2" w14:textId="377252E0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4.4.</w:t>
            </w:r>
          </w:p>
        </w:tc>
        <w:tc>
          <w:tcPr>
            <w:tcW w:w="934" w:type="pct"/>
          </w:tcPr>
          <w:p w14:paraId="55E80799" w14:textId="789012CD" w:rsidR="007610A8" w:rsidRPr="00C63A86" w:rsidRDefault="007610A8" w:rsidP="007610A8">
            <w:pPr>
              <w:rPr>
                <w:sz w:val="22"/>
                <w:szCs w:val="22"/>
              </w:rPr>
            </w:pPr>
            <w:r w:rsidRPr="00C63A86">
              <w:rPr>
                <w:sz w:val="22"/>
                <w:szCs w:val="22"/>
              </w:rPr>
              <w:t>Lietuvos sveikatos mokslų universiteto (toliau - LSMU) Kauno ligoninė, pranešimas „Antibiotikų pasirinkimas vaikų infekcinių ligų gydyme“</w:t>
            </w:r>
          </w:p>
        </w:tc>
        <w:tc>
          <w:tcPr>
            <w:tcW w:w="1029" w:type="pct"/>
          </w:tcPr>
          <w:p w14:paraId="41785438" w14:textId="1B9B72BB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2024-03-27</w:t>
            </w:r>
          </w:p>
        </w:tc>
        <w:tc>
          <w:tcPr>
            <w:tcW w:w="2813" w:type="pct"/>
          </w:tcPr>
          <w:p w14:paraId="4043C7CD" w14:textId="1665BF03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Nuotolinis renginys, skirtas Kėdainių rajono savivaldybės asmens sveikatos priežiūros įstaigų gydytojams ir slaugytojams, 22 dalyviai</w:t>
            </w:r>
          </w:p>
        </w:tc>
      </w:tr>
      <w:tr w:rsidR="007610A8" w:rsidRPr="008038AF" w14:paraId="4ADB4993" w14:textId="77777777" w:rsidTr="00816009">
        <w:trPr>
          <w:trHeight w:val="284"/>
        </w:trPr>
        <w:tc>
          <w:tcPr>
            <w:tcW w:w="224" w:type="pct"/>
          </w:tcPr>
          <w:p w14:paraId="49F74F06" w14:textId="40F4A7FB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4.5.</w:t>
            </w:r>
          </w:p>
        </w:tc>
        <w:tc>
          <w:tcPr>
            <w:tcW w:w="934" w:type="pct"/>
          </w:tcPr>
          <w:p w14:paraId="2F9F6FA6" w14:textId="4DA57A24" w:rsidR="007610A8" w:rsidRPr="00C63A86" w:rsidRDefault="007610A8" w:rsidP="007610A8">
            <w:pPr>
              <w:rPr>
                <w:sz w:val="22"/>
                <w:szCs w:val="22"/>
              </w:rPr>
            </w:pPr>
            <w:r w:rsidRPr="00C63A86">
              <w:rPr>
                <w:sz w:val="22"/>
                <w:szCs w:val="22"/>
              </w:rPr>
              <w:t xml:space="preserve">NVSC </w:t>
            </w:r>
            <w:r w:rsidRPr="008038AF">
              <w:rPr>
                <w:bCs/>
                <w:sz w:val="22"/>
                <w:szCs w:val="22"/>
              </w:rPr>
              <w:t xml:space="preserve">Kauno departamentas, pranešimas </w:t>
            </w:r>
            <w:r w:rsidRPr="00C63A86">
              <w:rPr>
                <w:sz w:val="22"/>
                <w:szCs w:val="22"/>
              </w:rPr>
              <w:t>„Antimikrobinio atsparumo veiklos vertinimas Kauno apskrities ASPĮ“</w:t>
            </w:r>
          </w:p>
        </w:tc>
        <w:tc>
          <w:tcPr>
            <w:tcW w:w="1029" w:type="pct"/>
          </w:tcPr>
          <w:p w14:paraId="128AFE50" w14:textId="714137E6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2024-04-17</w:t>
            </w:r>
          </w:p>
        </w:tc>
        <w:tc>
          <w:tcPr>
            <w:tcW w:w="2813" w:type="pct"/>
          </w:tcPr>
          <w:p w14:paraId="794AEFB7" w14:textId="604BA359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VšĮ Kėdainių PSPC gydytojams ir slaugytojams, 98 dalyviai.</w:t>
            </w:r>
          </w:p>
        </w:tc>
      </w:tr>
      <w:tr w:rsidR="007610A8" w:rsidRPr="008038AF" w14:paraId="4ABD53C5" w14:textId="77777777" w:rsidTr="00816009">
        <w:trPr>
          <w:trHeight w:val="284"/>
        </w:trPr>
        <w:tc>
          <w:tcPr>
            <w:tcW w:w="224" w:type="pct"/>
          </w:tcPr>
          <w:p w14:paraId="6F19DD6B" w14:textId="089255BD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4.6.</w:t>
            </w:r>
          </w:p>
        </w:tc>
        <w:tc>
          <w:tcPr>
            <w:tcW w:w="934" w:type="pct"/>
          </w:tcPr>
          <w:p w14:paraId="4E5044BC" w14:textId="50C6793A" w:rsidR="007610A8" w:rsidRPr="00C63A86" w:rsidRDefault="007610A8" w:rsidP="007610A8">
            <w:pPr>
              <w:rPr>
                <w:sz w:val="22"/>
                <w:szCs w:val="22"/>
              </w:rPr>
            </w:pPr>
            <w:r w:rsidRPr="00C63A86">
              <w:rPr>
                <w:sz w:val="22"/>
                <w:szCs w:val="22"/>
              </w:rPr>
              <w:t>LSMU Kauno ligoninė, pranešimas „Antibiotikų pasirinkimas vaikų infekcinių ligų gydyme“</w:t>
            </w:r>
          </w:p>
        </w:tc>
        <w:tc>
          <w:tcPr>
            <w:tcW w:w="1029" w:type="pct"/>
          </w:tcPr>
          <w:p w14:paraId="7869CBAA" w14:textId="17681AEF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2024-04-17</w:t>
            </w:r>
          </w:p>
        </w:tc>
        <w:tc>
          <w:tcPr>
            <w:tcW w:w="2813" w:type="pct"/>
          </w:tcPr>
          <w:p w14:paraId="0DB74421" w14:textId="6925957D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VšĮ Kėdainių PSPC gydytojams ir slaugytojams, 98 dalyviai.</w:t>
            </w:r>
          </w:p>
        </w:tc>
      </w:tr>
      <w:tr w:rsidR="007610A8" w:rsidRPr="008038AF" w14:paraId="6B3B5278" w14:textId="77777777" w:rsidTr="00816009">
        <w:trPr>
          <w:trHeight w:val="284"/>
        </w:trPr>
        <w:tc>
          <w:tcPr>
            <w:tcW w:w="224" w:type="pct"/>
          </w:tcPr>
          <w:p w14:paraId="415940C1" w14:textId="40B6620A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lastRenderedPageBreak/>
              <w:t>4.7.</w:t>
            </w:r>
          </w:p>
        </w:tc>
        <w:tc>
          <w:tcPr>
            <w:tcW w:w="934" w:type="pct"/>
          </w:tcPr>
          <w:p w14:paraId="18160368" w14:textId="1EC32054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NVSC Kauno departamentas, pranešimas „2023 m. „Vaikų skiepijimo apimtys ir nepaskiepijimo priežastys Kauno apskrityje“</w:t>
            </w:r>
          </w:p>
        </w:tc>
        <w:tc>
          <w:tcPr>
            <w:tcW w:w="1029" w:type="pct"/>
          </w:tcPr>
          <w:p w14:paraId="1F8D77B6" w14:textId="4D2A8B47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2024-04-18</w:t>
            </w:r>
          </w:p>
        </w:tc>
        <w:tc>
          <w:tcPr>
            <w:tcW w:w="2813" w:type="pct"/>
          </w:tcPr>
          <w:p w14:paraId="11364D2C" w14:textId="6B1C3E55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Nuotolinės konferencijos metu. 322 dalyviai</w:t>
            </w:r>
          </w:p>
        </w:tc>
      </w:tr>
      <w:tr w:rsidR="007610A8" w:rsidRPr="008038AF" w14:paraId="522FA50D" w14:textId="77777777" w:rsidTr="00816009">
        <w:trPr>
          <w:trHeight w:val="284"/>
        </w:trPr>
        <w:tc>
          <w:tcPr>
            <w:tcW w:w="224" w:type="pct"/>
          </w:tcPr>
          <w:p w14:paraId="6379616C" w14:textId="2F8EFC8D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4.8.</w:t>
            </w:r>
          </w:p>
        </w:tc>
        <w:tc>
          <w:tcPr>
            <w:tcW w:w="934" w:type="pct"/>
          </w:tcPr>
          <w:p w14:paraId="429B5309" w14:textId="3EBBFD8C" w:rsidR="007610A8" w:rsidRPr="008038AF" w:rsidRDefault="007610A8" w:rsidP="007610A8">
            <w:pPr>
              <w:jc w:val="both"/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LSMU Kauno ligoninė, pranešimas „Vaikų skiepijimo sezoninio gripo vakcina aktualijos.“</w:t>
            </w:r>
          </w:p>
        </w:tc>
        <w:tc>
          <w:tcPr>
            <w:tcW w:w="1029" w:type="pct"/>
          </w:tcPr>
          <w:p w14:paraId="5BCD6233" w14:textId="68FE7EFF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2024-04-18</w:t>
            </w:r>
          </w:p>
        </w:tc>
        <w:tc>
          <w:tcPr>
            <w:tcW w:w="2813" w:type="pct"/>
          </w:tcPr>
          <w:p w14:paraId="713D27E0" w14:textId="26454E36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Nuotolinės konferencijos metu. 322 dalyviai.</w:t>
            </w:r>
          </w:p>
        </w:tc>
      </w:tr>
      <w:tr w:rsidR="007610A8" w:rsidRPr="008038AF" w14:paraId="667C195A" w14:textId="77777777" w:rsidTr="00816009">
        <w:trPr>
          <w:trHeight w:val="284"/>
        </w:trPr>
        <w:tc>
          <w:tcPr>
            <w:tcW w:w="224" w:type="pct"/>
          </w:tcPr>
          <w:p w14:paraId="0AE79FB6" w14:textId="6DB9D9D1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4.9.</w:t>
            </w:r>
          </w:p>
        </w:tc>
        <w:tc>
          <w:tcPr>
            <w:tcW w:w="934" w:type="pct"/>
          </w:tcPr>
          <w:p w14:paraId="72E6CDF9" w14:textId="0888CC68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LSMU Kauno ligoninė, pranešimas „Vaikų skiepijimo aktualijos“</w:t>
            </w:r>
          </w:p>
        </w:tc>
        <w:tc>
          <w:tcPr>
            <w:tcW w:w="1029" w:type="pct"/>
          </w:tcPr>
          <w:p w14:paraId="1B78C6E4" w14:textId="1BA49859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2024-04-18</w:t>
            </w:r>
          </w:p>
        </w:tc>
        <w:tc>
          <w:tcPr>
            <w:tcW w:w="2813" w:type="pct"/>
          </w:tcPr>
          <w:p w14:paraId="0372CF01" w14:textId="13382170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Nuotolinės konferencijos metu 322 dalyviai.</w:t>
            </w:r>
          </w:p>
        </w:tc>
      </w:tr>
      <w:tr w:rsidR="007610A8" w:rsidRPr="008038AF" w14:paraId="2E69A3A2" w14:textId="77777777" w:rsidTr="00816009">
        <w:trPr>
          <w:trHeight w:val="284"/>
        </w:trPr>
        <w:tc>
          <w:tcPr>
            <w:tcW w:w="224" w:type="pct"/>
          </w:tcPr>
          <w:p w14:paraId="34D1F233" w14:textId="7DD74B7D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4.10.</w:t>
            </w:r>
          </w:p>
        </w:tc>
        <w:tc>
          <w:tcPr>
            <w:tcW w:w="934" w:type="pct"/>
          </w:tcPr>
          <w:p w14:paraId="75456D9C" w14:textId="4CFAC531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NVSC Kauno departamentas, paskaita „Imuniteto stiprinimas: antibiotikų keliama grėsmė mūsų imunitetui.“</w:t>
            </w:r>
          </w:p>
        </w:tc>
        <w:tc>
          <w:tcPr>
            <w:tcW w:w="1029" w:type="pct"/>
          </w:tcPr>
          <w:p w14:paraId="038AE6C5" w14:textId="796F41AA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2024-10-15</w:t>
            </w:r>
          </w:p>
        </w:tc>
        <w:tc>
          <w:tcPr>
            <w:tcW w:w="2813" w:type="pct"/>
          </w:tcPr>
          <w:p w14:paraId="02C3D907" w14:textId="0A7D4AF4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Garliavos neįgaliųjų draugija, 25 dalyviai</w:t>
            </w:r>
          </w:p>
        </w:tc>
      </w:tr>
      <w:tr w:rsidR="007610A8" w:rsidRPr="008038AF" w14:paraId="6033FB39" w14:textId="77777777" w:rsidTr="00816009">
        <w:trPr>
          <w:trHeight w:val="284"/>
        </w:trPr>
        <w:tc>
          <w:tcPr>
            <w:tcW w:w="224" w:type="pct"/>
          </w:tcPr>
          <w:p w14:paraId="21348DB5" w14:textId="3A6B2935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4.11.</w:t>
            </w:r>
          </w:p>
        </w:tc>
        <w:tc>
          <w:tcPr>
            <w:tcW w:w="934" w:type="pct"/>
          </w:tcPr>
          <w:p w14:paraId="782D0A34" w14:textId="4B6BC0C4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LSMU Kauno ligoninė, pranešimas „</w:t>
            </w:r>
            <w:proofErr w:type="spellStart"/>
            <w:r w:rsidRPr="008038AF">
              <w:rPr>
                <w:bCs/>
                <w:sz w:val="22"/>
                <w:szCs w:val="22"/>
              </w:rPr>
              <w:t>Karbapenemazes</w:t>
            </w:r>
            <w:proofErr w:type="spellEnd"/>
            <w:r w:rsidRPr="008038AF">
              <w:rPr>
                <w:bCs/>
                <w:sz w:val="22"/>
                <w:szCs w:val="22"/>
              </w:rPr>
              <w:t xml:space="preserve"> gaminančių bakterijų plitimas stacionariniuose skyriuose: mažinimo gairės.“</w:t>
            </w:r>
          </w:p>
        </w:tc>
        <w:tc>
          <w:tcPr>
            <w:tcW w:w="1029" w:type="pct"/>
          </w:tcPr>
          <w:p w14:paraId="72ED6898" w14:textId="10D956FA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2024-11-19</w:t>
            </w:r>
          </w:p>
        </w:tc>
        <w:tc>
          <w:tcPr>
            <w:tcW w:w="2813" w:type="pct"/>
          </w:tcPr>
          <w:p w14:paraId="18D28B3A" w14:textId="0F41FAD2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Nuotolinės konferencijos metu. 270 dalyvių.</w:t>
            </w:r>
          </w:p>
        </w:tc>
      </w:tr>
      <w:tr w:rsidR="007610A8" w:rsidRPr="008038AF" w14:paraId="46E18169" w14:textId="77777777" w:rsidTr="00816009">
        <w:trPr>
          <w:trHeight w:val="284"/>
        </w:trPr>
        <w:tc>
          <w:tcPr>
            <w:tcW w:w="224" w:type="pct"/>
          </w:tcPr>
          <w:p w14:paraId="06F4C8CB" w14:textId="2AF93AEF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4.12.</w:t>
            </w:r>
          </w:p>
        </w:tc>
        <w:tc>
          <w:tcPr>
            <w:tcW w:w="934" w:type="pct"/>
          </w:tcPr>
          <w:p w14:paraId="77C7D0CF" w14:textId="5EAE1F05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Lietuvos sveikatos mokslų universiteto ligoninės (toliau – LSMUL) Kauno klinikos, pranešimas „Laboratorinė </w:t>
            </w:r>
            <w:proofErr w:type="spellStart"/>
            <w:r w:rsidRPr="008038AF">
              <w:rPr>
                <w:bCs/>
                <w:sz w:val="22"/>
                <w:szCs w:val="22"/>
              </w:rPr>
              <w:t>karbapenemazes</w:t>
            </w:r>
            <w:proofErr w:type="spellEnd"/>
            <w:r w:rsidRPr="008038AF">
              <w:rPr>
                <w:bCs/>
                <w:sz w:val="22"/>
                <w:szCs w:val="22"/>
              </w:rPr>
              <w:t xml:space="preserve"> gaminančių bakterijų atrankos strategija“</w:t>
            </w:r>
          </w:p>
        </w:tc>
        <w:tc>
          <w:tcPr>
            <w:tcW w:w="1029" w:type="pct"/>
          </w:tcPr>
          <w:p w14:paraId="47A296D3" w14:textId="4E8F02ED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2024-11-19</w:t>
            </w:r>
          </w:p>
        </w:tc>
        <w:tc>
          <w:tcPr>
            <w:tcW w:w="2813" w:type="pct"/>
          </w:tcPr>
          <w:p w14:paraId="4380FFC8" w14:textId="128E5C46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Nuotolinės konferencijos metu. 270 dalyvių.</w:t>
            </w:r>
          </w:p>
        </w:tc>
      </w:tr>
      <w:tr w:rsidR="007610A8" w:rsidRPr="008038AF" w14:paraId="27233DA9" w14:textId="77777777" w:rsidTr="00816009">
        <w:trPr>
          <w:trHeight w:val="284"/>
        </w:trPr>
        <w:tc>
          <w:tcPr>
            <w:tcW w:w="224" w:type="pct"/>
          </w:tcPr>
          <w:p w14:paraId="6DCE34AF" w14:textId="3F7B5B66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lastRenderedPageBreak/>
              <w:t>4.13.</w:t>
            </w:r>
          </w:p>
        </w:tc>
        <w:tc>
          <w:tcPr>
            <w:tcW w:w="934" w:type="pct"/>
          </w:tcPr>
          <w:p w14:paraId="1AC80A4C" w14:textId="6C2F788E" w:rsidR="007610A8" w:rsidRPr="008038AF" w:rsidRDefault="007610A8" w:rsidP="007610A8">
            <w:pPr>
              <w:rPr>
                <w:color w:val="000000"/>
                <w:sz w:val="22"/>
                <w:szCs w:val="22"/>
              </w:rPr>
            </w:pPr>
            <w:r w:rsidRPr="008038AF">
              <w:rPr>
                <w:sz w:val="22"/>
                <w:szCs w:val="22"/>
              </w:rPr>
              <w:t>NVSC Kauno departamentas, pranešimas „Valstybinė visuomenės sveikatos saugos kontrolė asmens sveikatos priežiūros įstaigose, rezultatai ir tendencijos.“</w:t>
            </w:r>
          </w:p>
        </w:tc>
        <w:tc>
          <w:tcPr>
            <w:tcW w:w="1029" w:type="pct"/>
          </w:tcPr>
          <w:p w14:paraId="073FCEAB" w14:textId="7D7C72E2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2024-11-19</w:t>
            </w:r>
          </w:p>
        </w:tc>
        <w:tc>
          <w:tcPr>
            <w:tcW w:w="2813" w:type="pct"/>
          </w:tcPr>
          <w:p w14:paraId="35E82D6B" w14:textId="28880D28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Nuotolinės konferencijos metu. 270 dalyvių.</w:t>
            </w:r>
          </w:p>
        </w:tc>
      </w:tr>
      <w:tr w:rsidR="007610A8" w:rsidRPr="008038AF" w14:paraId="61BBB04A" w14:textId="77777777" w:rsidTr="00816009">
        <w:trPr>
          <w:trHeight w:val="284"/>
        </w:trPr>
        <w:tc>
          <w:tcPr>
            <w:tcW w:w="224" w:type="pct"/>
          </w:tcPr>
          <w:p w14:paraId="64D60E7B" w14:textId="668A8502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4.14.</w:t>
            </w:r>
          </w:p>
        </w:tc>
        <w:tc>
          <w:tcPr>
            <w:tcW w:w="934" w:type="pct"/>
          </w:tcPr>
          <w:p w14:paraId="02F66066" w14:textId="28D6B035" w:rsidR="007610A8" w:rsidRPr="00C63A86" w:rsidRDefault="007610A8" w:rsidP="007610A8">
            <w:pPr>
              <w:jc w:val="both"/>
              <w:rPr>
                <w:sz w:val="22"/>
                <w:szCs w:val="22"/>
              </w:rPr>
            </w:pPr>
            <w:r w:rsidRPr="00C63A86">
              <w:rPr>
                <w:sz w:val="22"/>
                <w:szCs w:val="22"/>
              </w:rPr>
              <w:t xml:space="preserve">NVSC Pranešimas „GAST testas ir jo reikšmė </w:t>
            </w:r>
            <w:r w:rsidR="004E5614" w:rsidRPr="00C63A86">
              <w:rPr>
                <w:sz w:val="22"/>
                <w:szCs w:val="22"/>
              </w:rPr>
              <w:t>antimikrobinio atsparumo valdyme</w:t>
            </w:r>
            <w:r w:rsidRPr="00C63A86">
              <w:rPr>
                <w:sz w:val="22"/>
                <w:szCs w:val="22"/>
              </w:rPr>
              <w:t>“</w:t>
            </w:r>
          </w:p>
        </w:tc>
        <w:tc>
          <w:tcPr>
            <w:tcW w:w="1029" w:type="pct"/>
          </w:tcPr>
          <w:p w14:paraId="40DCE91E" w14:textId="4545D5AF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>2024-11-26</w:t>
            </w:r>
          </w:p>
        </w:tc>
        <w:tc>
          <w:tcPr>
            <w:tcW w:w="2813" w:type="pct"/>
          </w:tcPr>
          <w:p w14:paraId="75E8095A" w14:textId="045E4748" w:rsidR="007610A8" w:rsidRPr="008038AF" w:rsidRDefault="007610A8" w:rsidP="007610A8">
            <w:pPr>
              <w:rPr>
                <w:bCs/>
                <w:sz w:val="22"/>
                <w:szCs w:val="22"/>
              </w:rPr>
            </w:pPr>
            <w:r w:rsidRPr="008038AF">
              <w:rPr>
                <w:bCs/>
                <w:sz w:val="22"/>
                <w:szCs w:val="22"/>
              </w:rPr>
              <w:t xml:space="preserve">Nuotolinis renginys, skirtas </w:t>
            </w:r>
            <w:r w:rsidR="004E5614" w:rsidRPr="008038AF">
              <w:rPr>
                <w:bCs/>
                <w:sz w:val="22"/>
                <w:szCs w:val="22"/>
              </w:rPr>
              <w:t xml:space="preserve">VšĮ </w:t>
            </w:r>
            <w:r w:rsidRPr="008038AF">
              <w:rPr>
                <w:bCs/>
                <w:sz w:val="22"/>
                <w:szCs w:val="22"/>
              </w:rPr>
              <w:t xml:space="preserve">Jonavos </w:t>
            </w:r>
            <w:r w:rsidR="004E5614" w:rsidRPr="008038AF">
              <w:rPr>
                <w:bCs/>
                <w:sz w:val="22"/>
                <w:szCs w:val="22"/>
              </w:rPr>
              <w:t>pirminės sveikatos priežiūros centro</w:t>
            </w:r>
            <w:r w:rsidRPr="008038AF">
              <w:rPr>
                <w:bCs/>
                <w:sz w:val="22"/>
                <w:szCs w:val="22"/>
              </w:rPr>
              <w:t xml:space="preserve"> gydytojams, slaugytojams, atstovams, 20 dalyvių</w:t>
            </w:r>
          </w:p>
        </w:tc>
      </w:tr>
      <w:tr w:rsidR="007610A8" w:rsidRPr="008038AF" w14:paraId="08EBE5CE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409756DB" w14:textId="77777777" w:rsidR="007610A8" w:rsidRPr="008038AF" w:rsidRDefault="007610A8" w:rsidP="007610A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38AF">
              <w:rPr>
                <w:rFonts w:eastAsia="Calibri"/>
                <w:b/>
                <w:bCs/>
                <w:sz w:val="22"/>
                <w:szCs w:val="22"/>
              </w:rPr>
              <w:t xml:space="preserve">5. Viešinimas </w:t>
            </w:r>
            <w:r w:rsidRPr="008038AF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8038AF">
              <w:rPr>
                <w:i/>
                <w:iCs/>
                <w:sz w:val="22"/>
                <w:szCs w:val="22"/>
              </w:rPr>
              <w:t>straipsniai, pranešimai spaudai ir kt.)</w:t>
            </w:r>
          </w:p>
        </w:tc>
      </w:tr>
      <w:tr w:rsidR="007610A8" w:rsidRPr="008038AF" w14:paraId="555164ED" w14:textId="77777777" w:rsidTr="00816009">
        <w:trPr>
          <w:trHeight w:val="284"/>
        </w:trPr>
        <w:tc>
          <w:tcPr>
            <w:tcW w:w="224" w:type="pct"/>
          </w:tcPr>
          <w:p w14:paraId="5CDBC5EF" w14:textId="77777777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5.1.</w:t>
            </w:r>
          </w:p>
        </w:tc>
        <w:tc>
          <w:tcPr>
            <w:tcW w:w="934" w:type="pct"/>
          </w:tcPr>
          <w:p w14:paraId="76454134" w14:textId="0A82F591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Pranešimas spaudai „Pasaulinė supratimo apie antimikrobinį atsparumą savaitė“</w:t>
            </w:r>
          </w:p>
        </w:tc>
        <w:tc>
          <w:tcPr>
            <w:tcW w:w="1029" w:type="pct"/>
          </w:tcPr>
          <w:p w14:paraId="59E370DC" w14:textId="4206761C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2024-11-14</w:t>
            </w:r>
          </w:p>
        </w:tc>
        <w:tc>
          <w:tcPr>
            <w:tcW w:w="2813" w:type="pct"/>
          </w:tcPr>
          <w:p w14:paraId="056D8343" w14:textId="77777777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Išplatintas pranešimas spaudai ir paskelbta NVSC interneto svetainėje.</w:t>
            </w:r>
          </w:p>
        </w:tc>
      </w:tr>
      <w:tr w:rsidR="007610A8" w:rsidRPr="008038AF" w14:paraId="3DB937F4" w14:textId="77777777" w:rsidTr="00816009">
        <w:trPr>
          <w:trHeight w:val="284"/>
        </w:trPr>
        <w:tc>
          <w:tcPr>
            <w:tcW w:w="224" w:type="pct"/>
          </w:tcPr>
          <w:p w14:paraId="10B081DE" w14:textId="3861C527" w:rsidR="007610A8" w:rsidRPr="008038AF" w:rsidRDefault="007610A8" w:rsidP="007610A8">
            <w:pPr>
              <w:jc w:val="center"/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5.2.</w:t>
            </w:r>
          </w:p>
        </w:tc>
        <w:tc>
          <w:tcPr>
            <w:tcW w:w="934" w:type="pct"/>
          </w:tcPr>
          <w:p w14:paraId="5E72DC04" w14:textId="0A6D2E2D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Pranešimas interneto svetainei „Sveikiname moksleivių protmūšio „Antimikrobinis atsparumas: aš žinau!“ nugalėtojus – Krakių gimnazijos komandą „Penicilinas““</w:t>
            </w:r>
          </w:p>
        </w:tc>
        <w:tc>
          <w:tcPr>
            <w:tcW w:w="1029" w:type="pct"/>
          </w:tcPr>
          <w:p w14:paraId="776F7265" w14:textId="11768A09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2024-12-04</w:t>
            </w:r>
          </w:p>
        </w:tc>
        <w:tc>
          <w:tcPr>
            <w:tcW w:w="2813" w:type="pct"/>
          </w:tcPr>
          <w:p w14:paraId="098490F2" w14:textId="77777777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Informacija apie įvykusį renginį.</w:t>
            </w:r>
          </w:p>
        </w:tc>
      </w:tr>
      <w:tr w:rsidR="007610A8" w:rsidRPr="008038AF" w14:paraId="39FEA5DB" w14:textId="77777777" w:rsidTr="00816009">
        <w:trPr>
          <w:trHeight w:val="284"/>
        </w:trPr>
        <w:tc>
          <w:tcPr>
            <w:tcW w:w="224" w:type="pct"/>
          </w:tcPr>
          <w:p w14:paraId="05A473A5" w14:textId="17EC9293" w:rsidR="007610A8" w:rsidRPr="008038AF" w:rsidRDefault="007610A8" w:rsidP="007610A8">
            <w:pPr>
              <w:jc w:val="center"/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5.3.</w:t>
            </w:r>
          </w:p>
        </w:tc>
        <w:tc>
          <w:tcPr>
            <w:tcW w:w="934" w:type="pct"/>
          </w:tcPr>
          <w:p w14:paraId="53798C5B" w14:textId="1C534FF3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Pranešimas interneto svetainei</w:t>
            </w:r>
          </w:p>
          <w:p w14:paraId="10F538EB" w14:textId="5EF3B058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„Kauno AMR grupės inicijuotoje konferencijoje dėmesys antimikrobinio atsparumo problemai“</w:t>
            </w:r>
          </w:p>
        </w:tc>
        <w:tc>
          <w:tcPr>
            <w:tcW w:w="1029" w:type="pct"/>
          </w:tcPr>
          <w:p w14:paraId="2A9536C9" w14:textId="53DBCAAB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2024-11-20</w:t>
            </w:r>
          </w:p>
        </w:tc>
        <w:tc>
          <w:tcPr>
            <w:tcW w:w="2813" w:type="pct"/>
          </w:tcPr>
          <w:p w14:paraId="39638553" w14:textId="79690B91" w:rsidR="007610A8" w:rsidRPr="008038AF" w:rsidRDefault="007610A8" w:rsidP="007610A8">
            <w:pPr>
              <w:rPr>
                <w:rFonts w:eastAsia="Calibri"/>
                <w:sz w:val="22"/>
                <w:szCs w:val="22"/>
              </w:rPr>
            </w:pPr>
            <w:r w:rsidRPr="008038AF">
              <w:rPr>
                <w:rFonts w:eastAsia="Calibri"/>
                <w:sz w:val="22"/>
                <w:szCs w:val="22"/>
              </w:rPr>
              <w:t>Informacija apie įvykusį renginį.</w:t>
            </w:r>
          </w:p>
        </w:tc>
      </w:tr>
    </w:tbl>
    <w:p w14:paraId="792DA131" w14:textId="77777777" w:rsidR="009C16BD" w:rsidRPr="008038AF" w:rsidRDefault="009C16BD" w:rsidP="009C16BD">
      <w:pPr>
        <w:rPr>
          <w:sz w:val="22"/>
          <w:szCs w:val="22"/>
        </w:rPr>
      </w:pPr>
    </w:p>
    <w:p w14:paraId="668DBE73" w14:textId="08FFA79E" w:rsidR="007F51E9" w:rsidRDefault="00A2030A" w:rsidP="009C16BD">
      <w:pPr>
        <w:rPr>
          <w:rFonts w:eastAsia="Calibri"/>
          <w:i/>
          <w:iCs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</w:p>
    <w:sectPr w:rsidR="007F51E9" w:rsidSect="00A20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49" w:right="1134" w:bottom="1276" w:left="102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339A" w14:textId="77777777" w:rsidR="006C4B00" w:rsidRDefault="006C4B0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33BCC27" w14:textId="77777777" w:rsidR="006C4B00" w:rsidRDefault="006C4B0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irsty">
    <w:altName w:val="Calibri"/>
    <w:charset w:val="BA"/>
    <w:family w:val="auto"/>
    <w:pitch w:val="variable"/>
    <w:sig w:usb0="A0000027" w:usb1="00000000" w:usb2="00000000" w:usb3="00000000" w:csb0="0000019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A7A7F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82DC0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2ED3B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90785" w14:textId="77777777" w:rsidR="006C4B00" w:rsidRDefault="006C4B0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92364FB" w14:textId="77777777" w:rsidR="006C4B00" w:rsidRDefault="006C4B0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C64F" w14:textId="77777777" w:rsidR="007F51E9" w:rsidRDefault="007F51E9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3D00B35E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E6D4" w14:textId="77777777" w:rsidR="007F51E9" w:rsidRDefault="00A2030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943059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3BA93CAA" w14:textId="77777777" w:rsidR="007F51E9" w:rsidRDefault="007F51E9">
    <w:pPr>
      <w:suppressLineNumbers/>
      <w:tabs>
        <w:tab w:val="center" w:pos="4819"/>
        <w:tab w:val="right" w:pos="9638"/>
      </w:tabs>
      <w:jc w:val="center"/>
      <w:rPr>
        <w:color w:val="FFFFFF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8401C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63"/>
    <w:rsid w:val="000D3CBD"/>
    <w:rsid w:val="000E49E9"/>
    <w:rsid w:val="00145431"/>
    <w:rsid w:val="0018194F"/>
    <w:rsid w:val="00245329"/>
    <w:rsid w:val="002F7CC4"/>
    <w:rsid w:val="003246C3"/>
    <w:rsid w:val="003C62D9"/>
    <w:rsid w:val="003D5831"/>
    <w:rsid w:val="00435EDA"/>
    <w:rsid w:val="00437D63"/>
    <w:rsid w:val="00453A01"/>
    <w:rsid w:val="0048077F"/>
    <w:rsid w:val="004D7E2D"/>
    <w:rsid w:val="004E5614"/>
    <w:rsid w:val="00524B4B"/>
    <w:rsid w:val="00524E1E"/>
    <w:rsid w:val="00563246"/>
    <w:rsid w:val="00605A87"/>
    <w:rsid w:val="00613D7E"/>
    <w:rsid w:val="006A3FD9"/>
    <w:rsid w:val="006A590B"/>
    <w:rsid w:val="006B2DB8"/>
    <w:rsid w:val="006C4B00"/>
    <w:rsid w:val="007318B7"/>
    <w:rsid w:val="00736156"/>
    <w:rsid w:val="00737305"/>
    <w:rsid w:val="007373D3"/>
    <w:rsid w:val="007610A8"/>
    <w:rsid w:val="007C191B"/>
    <w:rsid w:val="007D3F7E"/>
    <w:rsid w:val="007E431C"/>
    <w:rsid w:val="007F51E9"/>
    <w:rsid w:val="00800C0A"/>
    <w:rsid w:val="008038AF"/>
    <w:rsid w:val="00816009"/>
    <w:rsid w:val="00836DFA"/>
    <w:rsid w:val="00850DCC"/>
    <w:rsid w:val="008E3C6A"/>
    <w:rsid w:val="00943059"/>
    <w:rsid w:val="00964DA9"/>
    <w:rsid w:val="00991613"/>
    <w:rsid w:val="009B6FE5"/>
    <w:rsid w:val="009C16BD"/>
    <w:rsid w:val="009C2C84"/>
    <w:rsid w:val="009E1E8C"/>
    <w:rsid w:val="00A2030A"/>
    <w:rsid w:val="00A86169"/>
    <w:rsid w:val="00A92D4D"/>
    <w:rsid w:val="00AE1FF7"/>
    <w:rsid w:val="00AE23AB"/>
    <w:rsid w:val="00B07B9D"/>
    <w:rsid w:val="00B52561"/>
    <w:rsid w:val="00B617AC"/>
    <w:rsid w:val="00BB773E"/>
    <w:rsid w:val="00C44622"/>
    <w:rsid w:val="00C63A86"/>
    <w:rsid w:val="00C911C9"/>
    <w:rsid w:val="00DE0DCA"/>
    <w:rsid w:val="00DF2F17"/>
    <w:rsid w:val="00E57100"/>
    <w:rsid w:val="00E63021"/>
    <w:rsid w:val="00E640F8"/>
    <w:rsid w:val="00EE281A"/>
    <w:rsid w:val="00F15408"/>
    <w:rsid w:val="00F162FB"/>
    <w:rsid w:val="00F2196A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27F13"/>
  <w15:chartTrackingRefBased/>
  <w15:docId w15:val="{B3EA9A85-A9DB-4CB5-AE8F-CE147D8A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07B9D"/>
    <w:pPr>
      <w:autoSpaceDE w:val="0"/>
      <w:autoSpaceDN w:val="0"/>
      <w:adjustRightInd w:val="0"/>
    </w:pPr>
    <w:rPr>
      <w:rFonts w:ascii="Kirsty" w:eastAsiaTheme="minorHAnsi" w:hAnsi="Kirsty" w:cs="Kirsty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943059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605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5A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850D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0DC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DC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0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DCC"/>
    <w:rPr>
      <w:b/>
      <w:bCs/>
      <w:sz w:val="20"/>
    </w:rPr>
  </w:style>
  <w:style w:type="paragraph" w:styleId="Revision">
    <w:name w:val="Revision"/>
    <w:hidden/>
    <w:semiHidden/>
    <w:rsid w:val="004E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D4235DC2E3ED42A62FFCB3C22A8826" ma:contentTypeVersion="11" ma:contentTypeDescription="Kurkite naują dokumentą." ma:contentTypeScope="" ma:versionID="e329096c9e01b13b1ffc11c4a2ea862a">
  <xsd:schema xmlns:xsd="http://www.w3.org/2001/XMLSchema" xmlns:xs="http://www.w3.org/2001/XMLSchema" xmlns:p="http://schemas.microsoft.com/office/2006/metadata/properties" xmlns:ns3="a6f203e0-f8ed-4bba-b410-cec3caa9386b" targetNamespace="http://schemas.microsoft.com/office/2006/metadata/properties" ma:root="true" ma:fieldsID="fcd9a129457b768356840a37ce635e6c" ns3:_="">
    <xsd:import namespace="a6f203e0-f8ed-4bba-b410-cec3caa93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203e0-f8ed-4bba-b410-cec3caa9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5623-30FB-4052-A865-6918FAF1D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203e0-f8ed-4bba-b410-cec3caa9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45B84-91CD-49F4-BED6-80162B53C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1C59F-6011-42E7-9795-819EA8730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C12CE9-C836-4B34-A102-45A48D39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4243</Words>
  <Characters>2419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Jankutė</dc:creator>
  <cp:lastModifiedBy>Edita Jegelevičienė</cp:lastModifiedBy>
  <cp:revision>3</cp:revision>
  <cp:lastPrinted>2023-03-15T11:38:00Z</cp:lastPrinted>
  <dcterms:created xsi:type="dcterms:W3CDTF">2025-02-24T13:34:00Z</dcterms:created>
  <dcterms:modified xsi:type="dcterms:W3CDTF">2025-02-26T10:45:00Z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0x010100F6D4235DC2E3ED42A62FFCB3C22A8826</vt:lpwstr>
  </property>
</Properties>
</file>