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3F88" w14:textId="77777777" w:rsidR="007F51E9" w:rsidRDefault="007F51E9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5A72E95" w14:textId="77777777" w:rsidR="007F51E9" w:rsidRDefault="009C16BD">
      <w:pPr>
        <w:jc w:val="center"/>
        <w:rPr>
          <w:b/>
          <w:cap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 xml:space="preserve">Kauno </w:t>
      </w:r>
      <w:r w:rsidR="00A2030A">
        <w:rPr>
          <w:b/>
          <w:caps/>
          <w:sz w:val="22"/>
          <w:szCs w:val="22"/>
        </w:rPr>
        <w:t>apskrities</w:t>
      </w:r>
      <w:r w:rsidR="00A2030A">
        <w:rPr>
          <w:b/>
          <w:sz w:val="22"/>
          <w:szCs w:val="22"/>
        </w:rPr>
        <w:t xml:space="preserve"> </w:t>
      </w:r>
      <w:r w:rsidR="00A2030A">
        <w:rPr>
          <w:b/>
          <w:caps/>
          <w:sz w:val="22"/>
          <w:szCs w:val="22"/>
        </w:rPr>
        <w:t xml:space="preserve">antimikrobinio atsparumo valdymo </w:t>
      </w:r>
      <w:r w:rsidR="00A2030A">
        <w:rPr>
          <w:b/>
          <w:caps/>
          <w:color w:val="000000"/>
          <w:sz w:val="22"/>
          <w:szCs w:val="22"/>
        </w:rPr>
        <w:t xml:space="preserve">grupės </w:t>
      </w:r>
      <w:r>
        <w:rPr>
          <w:b/>
          <w:caps/>
          <w:color w:val="000000"/>
          <w:sz w:val="22"/>
          <w:szCs w:val="22"/>
        </w:rPr>
        <w:t>2023</w:t>
      </w:r>
      <w:r w:rsidR="00A2030A">
        <w:rPr>
          <w:b/>
          <w:caps/>
          <w:color w:val="000000"/>
          <w:sz w:val="22"/>
          <w:szCs w:val="22"/>
        </w:rPr>
        <w:t xml:space="preserve"> m. veiklos plano priemonių įgyvendinimo ataskaita</w:t>
      </w:r>
    </w:p>
    <w:p w14:paraId="49B2CC5E" w14:textId="77777777" w:rsidR="007F51E9" w:rsidRDefault="007F51E9">
      <w:pPr>
        <w:rPr>
          <w:sz w:val="14"/>
          <w:szCs w:val="14"/>
        </w:rPr>
      </w:pPr>
    </w:p>
    <w:p w14:paraId="6B56FB80" w14:textId="074758C1" w:rsidR="007F51E9" w:rsidRDefault="009C16BD">
      <w:pPr>
        <w:jc w:val="center"/>
        <w:rPr>
          <w:b/>
          <w:cap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2024-0</w:t>
      </w:r>
      <w:r w:rsidR="00EB4C1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-</w:t>
      </w:r>
      <w:r w:rsidR="00EB4C19">
        <w:rPr>
          <w:color w:val="000000"/>
          <w:sz w:val="22"/>
          <w:szCs w:val="22"/>
        </w:rPr>
        <w:t>13</w:t>
      </w:r>
    </w:p>
    <w:p w14:paraId="02FB570A" w14:textId="77777777" w:rsidR="007F51E9" w:rsidRDefault="007F51E9">
      <w:pPr>
        <w:jc w:val="center"/>
        <w:rPr>
          <w:color w:val="000000"/>
          <w:sz w:val="22"/>
          <w:szCs w:val="22"/>
        </w:rPr>
      </w:pPr>
    </w:p>
    <w:p w14:paraId="7F46BFB8" w14:textId="77777777" w:rsidR="007F51E9" w:rsidRDefault="007F51E9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521"/>
        <w:gridCol w:w="3296"/>
        <w:gridCol w:w="8284"/>
      </w:tblGrid>
      <w:tr w:rsidR="007F51E9" w14:paraId="2FB2E8FA" w14:textId="77777777">
        <w:trPr>
          <w:trHeight w:val="633"/>
        </w:trPr>
        <w:tc>
          <w:tcPr>
            <w:tcW w:w="195" w:type="pct"/>
            <w:vAlign w:val="center"/>
          </w:tcPr>
          <w:p w14:paraId="5835F2AD" w14:textId="77777777" w:rsidR="007F51E9" w:rsidRDefault="00A2030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859" w:type="pct"/>
            <w:vAlign w:val="center"/>
          </w:tcPr>
          <w:p w14:paraId="28ABB8EE" w14:textId="77777777" w:rsidR="007F51E9" w:rsidRDefault="00A20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1123" w:type="pct"/>
            <w:vAlign w:val="center"/>
          </w:tcPr>
          <w:p w14:paraId="5EE25362" w14:textId="77777777" w:rsidR="007F51E9" w:rsidRDefault="00A20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23" w:type="pct"/>
          </w:tcPr>
          <w:p w14:paraId="2BA5B709" w14:textId="77777777" w:rsidR="007F51E9" w:rsidRDefault="007F51E9">
            <w:pPr>
              <w:rPr>
                <w:sz w:val="14"/>
                <w:szCs w:val="14"/>
              </w:rPr>
            </w:pPr>
          </w:p>
          <w:p w14:paraId="0F6BA558" w14:textId="77777777" w:rsidR="007F51E9" w:rsidRDefault="00A203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7F51E9" w14:paraId="1280DA6D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7DA087A6" w14:textId="77777777" w:rsidR="007F51E9" w:rsidRDefault="00A2030A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7F51E9" w14:paraId="281F88D7" w14:textId="77777777">
        <w:trPr>
          <w:trHeight w:val="284"/>
        </w:trPr>
        <w:tc>
          <w:tcPr>
            <w:tcW w:w="195" w:type="pct"/>
          </w:tcPr>
          <w:p w14:paraId="74484975" w14:textId="77777777" w:rsidR="007F51E9" w:rsidRPr="00DE0DCA" w:rsidRDefault="00A2030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859" w:type="pct"/>
          </w:tcPr>
          <w:p w14:paraId="143700BF" w14:textId="77777777" w:rsidR="007F51E9" w:rsidRPr="00DE0DCA" w:rsidRDefault="009C16BD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Kauno apskrities antimikrobinio atsparumo valdymo grupės narių posėdis</w:t>
            </w:r>
          </w:p>
        </w:tc>
        <w:tc>
          <w:tcPr>
            <w:tcW w:w="1123" w:type="pct"/>
          </w:tcPr>
          <w:p w14:paraId="1D2460F4" w14:textId="77777777" w:rsidR="007F51E9" w:rsidRPr="00DE0DCA" w:rsidRDefault="009C16BD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2023-02-02</w:t>
            </w:r>
          </w:p>
        </w:tc>
        <w:tc>
          <w:tcPr>
            <w:tcW w:w="2823" w:type="pct"/>
          </w:tcPr>
          <w:p w14:paraId="17A821A6" w14:textId="77777777" w:rsidR="007F51E9" w:rsidRPr="00DE0DCA" w:rsidRDefault="009C16BD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Nuotolinis, 13 dalyvių</w:t>
            </w:r>
          </w:p>
        </w:tc>
      </w:tr>
      <w:tr w:rsidR="007F51E9" w14:paraId="66802A13" w14:textId="77777777">
        <w:trPr>
          <w:trHeight w:val="284"/>
        </w:trPr>
        <w:tc>
          <w:tcPr>
            <w:tcW w:w="195" w:type="pct"/>
          </w:tcPr>
          <w:p w14:paraId="5CD16809" w14:textId="77777777" w:rsidR="007F51E9" w:rsidRPr="00DE0DCA" w:rsidRDefault="009C16BD">
            <w:pPr>
              <w:jc w:val="center"/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859" w:type="pct"/>
          </w:tcPr>
          <w:p w14:paraId="6891097E" w14:textId="77777777" w:rsidR="007F51E9" w:rsidRPr="00DE0DCA" w:rsidRDefault="009C16BD" w:rsidP="009C16BD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Kauno apskrities antimikrobinio atsparumo valdymo grupės narių išplėstinis posėdis</w:t>
            </w:r>
          </w:p>
        </w:tc>
        <w:tc>
          <w:tcPr>
            <w:tcW w:w="1123" w:type="pct"/>
          </w:tcPr>
          <w:p w14:paraId="1F261A04" w14:textId="77777777" w:rsidR="007F51E9" w:rsidRPr="00DE0DCA" w:rsidRDefault="009C16BD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2023-05-18</w:t>
            </w:r>
          </w:p>
        </w:tc>
        <w:tc>
          <w:tcPr>
            <w:tcW w:w="2823" w:type="pct"/>
          </w:tcPr>
          <w:p w14:paraId="13C0CCDE" w14:textId="77777777" w:rsidR="007F51E9" w:rsidRPr="00DE0DCA" w:rsidRDefault="009C16BD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Nuotolinis, 14 dalyvių kartu su Kauno apskrities VSB</w:t>
            </w:r>
          </w:p>
        </w:tc>
      </w:tr>
      <w:tr w:rsidR="00DE0DCA" w14:paraId="7B80AA37" w14:textId="77777777">
        <w:trPr>
          <w:trHeight w:val="284"/>
        </w:trPr>
        <w:tc>
          <w:tcPr>
            <w:tcW w:w="195" w:type="pct"/>
          </w:tcPr>
          <w:p w14:paraId="5DDB1B67" w14:textId="77777777" w:rsidR="00DE0DCA" w:rsidRPr="00DE0DCA" w:rsidRDefault="006A590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859" w:type="pct"/>
          </w:tcPr>
          <w:p w14:paraId="39B72BF7" w14:textId="77777777" w:rsidR="00DE0DCA" w:rsidRPr="00DE0DCA" w:rsidRDefault="006A590B" w:rsidP="009C16BD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Kauno apskrities antimikrobinio atsparumo valdymo grupės narių išplėstinis posėdis</w:t>
            </w:r>
          </w:p>
        </w:tc>
        <w:tc>
          <w:tcPr>
            <w:tcW w:w="1123" w:type="pct"/>
          </w:tcPr>
          <w:p w14:paraId="431E6BA3" w14:textId="77777777" w:rsidR="00DE0DCA" w:rsidRPr="00DE0DCA" w:rsidRDefault="006A59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2023-09-27</w:t>
            </w:r>
          </w:p>
        </w:tc>
        <w:tc>
          <w:tcPr>
            <w:tcW w:w="2823" w:type="pct"/>
          </w:tcPr>
          <w:p w14:paraId="01141BF1" w14:textId="77777777" w:rsidR="00DE0DCA" w:rsidRPr="00DE0DCA" w:rsidRDefault="006A59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Nuotolinis, 14 dalyvių.</w:t>
            </w:r>
          </w:p>
        </w:tc>
      </w:tr>
      <w:tr w:rsidR="007F51E9" w14:paraId="0A52CA49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51BE3DB9" w14:textId="77777777" w:rsidR="007F51E9" w:rsidRDefault="00A2030A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2. Renginiai </w:t>
            </w:r>
            <w:r>
              <w:rPr>
                <w:rFonts w:eastAsia="Calibri"/>
                <w:i/>
                <w:iCs/>
                <w:sz w:val="22"/>
                <w:szCs w:val="22"/>
              </w:rPr>
              <w:t>(konferencija, konkursas, seminaras, mokymai ir kt.)</w:t>
            </w:r>
          </w:p>
        </w:tc>
      </w:tr>
      <w:tr w:rsidR="007F51E9" w14:paraId="461A8456" w14:textId="77777777">
        <w:trPr>
          <w:trHeight w:val="284"/>
        </w:trPr>
        <w:tc>
          <w:tcPr>
            <w:tcW w:w="195" w:type="pct"/>
          </w:tcPr>
          <w:p w14:paraId="25271176" w14:textId="77777777" w:rsidR="007F51E9" w:rsidRPr="00DE0DCA" w:rsidRDefault="004D7E2D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2.</w:t>
            </w:r>
            <w:r w:rsidR="000E49E9">
              <w:rPr>
                <w:bCs/>
                <w:sz w:val="22"/>
                <w:szCs w:val="22"/>
              </w:rPr>
              <w:t>1</w:t>
            </w:r>
            <w:r w:rsidRPr="00DE0D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9" w:type="pct"/>
          </w:tcPr>
          <w:p w14:paraId="66D5A585" w14:textId="77777777" w:rsidR="007F51E9" w:rsidRPr="00DE0DCA" w:rsidRDefault="004D7E2D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Seminaras – viešoji konsultacija „Racionalaus antibiotikų vartojimo skatinimas“</w:t>
            </w:r>
          </w:p>
        </w:tc>
        <w:tc>
          <w:tcPr>
            <w:tcW w:w="1123" w:type="pct"/>
          </w:tcPr>
          <w:p w14:paraId="2D3BCE5D" w14:textId="77777777" w:rsidR="007F51E9" w:rsidRPr="00DE0DCA" w:rsidRDefault="004D7E2D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2023-03-16</w:t>
            </w:r>
          </w:p>
        </w:tc>
        <w:tc>
          <w:tcPr>
            <w:tcW w:w="2823" w:type="pct"/>
          </w:tcPr>
          <w:p w14:paraId="6A68809A" w14:textId="77777777" w:rsidR="007F51E9" w:rsidRPr="00DE0DCA" w:rsidRDefault="004D7E2D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Nuotolinis renginys, skirtas Kauno rajono savivaldybės asmens sveikatos priežiūros įstaigų gydytojams ir slaugytojams, 52 dalyviai</w:t>
            </w:r>
          </w:p>
        </w:tc>
      </w:tr>
      <w:tr w:rsidR="004D7E2D" w14:paraId="77C05738" w14:textId="77777777">
        <w:trPr>
          <w:trHeight w:val="284"/>
        </w:trPr>
        <w:tc>
          <w:tcPr>
            <w:tcW w:w="195" w:type="pct"/>
          </w:tcPr>
          <w:p w14:paraId="0253C2C5" w14:textId="77777777" w:rsidR="004D7E2D" w:rsidRPr="00DE0DCA" w:rsidRDefault="00DE0DCA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2.</w:t>
            </w:r>
            <w:r w:rsidR="000E49E9">
              <w:rPr>
                <w:bCs/>
                <w:sz w:val="22"/>
                <w:szCs w:val="22"/>
              </w:rPr>
              <w:t>2</w:t>
            </w:r>
            <w:r w:rsidRPr="00DE0D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9" w:type="pct"/>
          </w:tcPr>
          <w:p w14:paraId="6263A5C7" w14:textId="77777777" w:rsidR="004D7E2D" w:rsidRPr="00DE0DCA" w:rsidRDefault="004D7E2D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 xml:space="preserve">Seminaras – viešoji konsultacija </w:t>
            </w:r>
            <w:r w:rsidR="002F7CC4" w:rsidRPr="00DE0DCA">
              <w:rPr>
                <w:bCs/>
                <w:sz w:val="22"/>
                <w:szCs w:val="22"/>
              </w:rPr>
              <w:t>„Racionalaus antibiotikų vartojimo skatinimas“</w:t>
            </w:r>
          </w:p>
        </w:tc>
        <w:tc>
          <w:tcPr>
            <w:tcW w:w="1123" w:type="pct"/>
          </w:tcPr>
          <w:p w14:paraId="23DBB590" w14:textId="77777777" w:rsidR="004D7E2D" w:rsidRPr="00DE0DCA" w:rsidRDefault="004D7E2D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2023-03-</w:t>
            </w:r>
            <w:r w:rsidR="00DE0DCA" w:rsidRPr="00DE0DCA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823" w:type="pct"/>
          </w:tcPr>
          <w:p w14:paraId="3ED11FDE" w14:textId="77777777" w:rsidR="004D7E2D" w:rsidRPr="00DE0DCA" w:rsidRDefault="004D7E2D" w:rsidP="00DE0DCA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Nuotolinis renginys, skirtas UAB Žaliakalnio poliklinika atstovams, 10 dalyvių</w:t>
            </w:r>
          </w:p>
        </w:tc>
      </w:tr>
      <w:tr w:rsidR="000E49E9" w14:paraId="469683D3" w14:textId="77777777">
        <w:trPr>
          <w:trHeight w:val="284"/>
        </w:trPr>
        <w:tc>
          <w:tcPr>
            <w:tcW w:w="195" w:type="pct"/>
          </w:tcPr>
          <w:p w14:paraId="28DEFBCD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859" w:type="pct"/>
          </w:tcPr>
          <w:p w14:paraId="0D6EB613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Konferencija „Vaikų, nėščiųjų ir žindyvių skiepijimo aktualijos”</w:t>
            </w:r>
          </w:p>
        </w:tc>
        <w:tc>
          <w:tcPr>
            <w:tcW w:w="1123" w:type="pct"/>
          </w:tcPr>
          <w:p w14:paraId="6B4BBF22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2023-04-25</w:t>
            </w:r>
          </w:p>
        </w:tc>
        <w:tc>
          <w:tcPr>
            <w:tcW w:w="2823" w:type="pct"/>
          </w:tcPr>
          <w:p w14:paraId="53F05916" w14:textId="77777777" w:rsidR="000E49E9" w:rsidRPr="00DE0DCA" w:rsidRDefault="000E49E9" w:rsidP="000E49E9">
            <w:pPr>
              <w:jc w:val="both"/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 xml:space="preserve">Konferencijos metu skaitytas pranešimas: </w:t>
            </w:r>
            <w:r w:rsidRPr="004D7E2D">
              <w:rPr>
                <w:bCs/>
                <w:sz w:val="22"/>
                <w:szCs w:val="22"/>
              </w:rPr>
              <w:t>Vakcinacijos reikšmė antimikrobinio atsparumo problemos mažinimui</w:t>
            </w:r>
            <w:r w:rsidRPr="00DE0DCA">
              <w:rPr>
                <w:bCs/>
                <w:sz w:val="22"/>
                <w:szCs w:val="22"/>
              </w:rPr>
              <w:t xml:space="preserve"> (Doc. dr. Asta Dambrauskienė, LSMUL Kauno klinikos Infekcijų kontrolės tarnybos vadovė)</w:t>
            </w:r>
          </w:p>
        </w:tc>
      </w:tr>
      <w:tr w:rsidR="000E49E9" w14:paraId="3A9574F8" w14:textId="77777777">
        <w:trPr>
          <w:trHeight w:val="284"/>
        </w:trPr>
        <w:tc>
          <w:tcPr>
            <w:tcW w:w="195" w:type="pct"/>
          </w:tcPr>
          <w:p w14:paraId="174BFF89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859" w:type="pct"/>
          </w:tcPr>
          <w:p w14:paraId="5996E1FE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 xml:space="preserve">Nuotolinis seminaras - viešoji konsultacija </w:t>
            </w:r>
            <w:r w:rsidRPr="00DE0DCA">
              <w:rPr>
                <w:bCs/>
                <w:sz w:val="22"/>
                <w:szCs w:val="22"/>
              </w:rPr>
              <w:lastRenderedPageBreak/>
              <w:t>Racionalus antibiotikų vartojimas.</w:t>
            </w:r>
          </w:p>
        </w:tc>
        <w:tc>
          <w:tcPr>
            <w:tcW w:w="1123" w:type="pct"/>
          </w:tcPr>
          <w:p w14:paraId="0C68A219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lastRenderedPageBreak/>
              <w:t>2023-0</w:t>
            </w:r>
            <w:r>
              <w:rPr>
                <w:bCs/>
                <w:sz w:val="22"/>
                <w:szCs w:val="22"/>
              </w:rPr>
              <w:t>5</w:t>
            </w:r>
            <w:r w:rsidRPr="00DE0DCA">
              <w:rPr>
                <w:bCs/>
                <w:sz w:val="22"/>
                <w:szCs w:val="22"/>
              </w:rPr>
              <w:t>-25</w:t>
            </w:r>
          </w:p>
        </w:tc>
        <w:tc>
          <w:tcPr>
            <w:tcW w:w="2823" w:type="pct"/>
          </w:tcPr>
          <w:p w14:paraId="251F3DE0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Nuotolinis renginys, skirtas Jonavos r. ASPĮ gydytojams, slaugytojams, atstovams, 19 dalyvių</w:t>
            </w:r>
          </w:p>
        </w:tc>
      </w:tr>
      <w:tr w:rsidR="000E49E9" w14:paraId="387D93F0" w14:textId="77777777">
        <w:trPr>
          <w:trHeight w:val="284"/>
        </w:trPr>
        <w:tc>
          <w:tcPr>
            <w:tcW w:w="195" w:type="pct"/>
          </w:tcPr>
          <w:p w14:paraId="12B52996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859" w:type="pct"/>
          </w:tcPr>
          <w:p w14:paraId="4B090AA7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Nuotolinis seminaras - viešoji konsultacija Racionalus antibiotikų vartojimas.</w:t>
            </w:r>
          </w:p>
        </w:tc>
        <w:tc>
          <w:tcPr>
            <w:tcW w:w="1123" w:type="pct"/>
          </w:tcPr>
          <w:p w14:paraId="34EA741F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>2023-0</w:t>
            </w:r>
            <w:r>
              <w:rPr>
                <w:bCs/>
                <w:sz w:val="22"/>
                <w:szCs w:val="22"/>
              </w:rPr>
              <w:t>5</w:t>
            </w:r>
            <w:r w:rsidRPr="00DE0DCA">
              <w:rPr>
                <w:bCs/>
                <w:sz w:val="22"/>
                <w:szCs w:val="22"/>
              </w:rPr>
              <w:t>-25</w:t>
            </w:r>
          </w:p>
        </w:tc>
        <w:tc>
          <w:tcPr>
            <w:tcW w:w="2823" w:type="pct"/>
          </w:tcPr>
          <w:p w14:paraId="21759FBB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DE0DCA">
              <w:rPr>
                <w:bCs/>
                <w:sz w:val="22"/>
                <w:szCs w:val="22"/>
              </w:rPr>
              <w:t xml:space="preserve">Nuotolinis renginys, skirtas UAB Pilėnų klinika gydytojams, slaugytojams, atstovams, 14 dalyvių </w:t>
            </w:r>
          </w:p>
        </w:tc>
      </w:tr>
      <w:tr w:rsidR="000E49E9" w14:paraId="56B70EA6" w14:textId="77777777">
        <w:trPr>
          <w:trHeight w:val="284"/>
        </w:trPr>
        <w:tc>
          <w:tcPr>
            <w:tcW w:w="195" w:type="pct"/>
          </w:tcPr>
          <w:p w14:paraId="44A13135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859" w:type="pct"/>
          </w:tcPr>
          <w:p w14:paraId="76E9A1FB" w14:textId="77777777" w:rsidR="000E49E9" w:rsidRPr="00B07B9D" w:rsidRDefault="000E49E9" w:rsidP="00C44622">
            <w:pPr>
              <w:pStyle w:val="Defaul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K</w:t>
            </w:r>
            <w:r w:rsidRPr="00B07B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auno apskrities 7-8 klasių moksleivių </w:t>
            </w:r>
            <w:proofErr w:type="spellStart"/>
            <w:r w:rsidRPr="00B07B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protmūši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s</w:t>
            </w:r>
            <w:proofErr w:type="spellEnd"/>
            <w:r w:rsidRPr="00B07B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D</w:t>
            </w:r>
            <w:r w:rsidRPr="00B07B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rauge nugalėsime bakterijų atsparumą antibiotikams!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“</w:t>
            </w:r>
          </w:p>
        </w:tc>
        <w:tc>
          <w:tcPr>
            <w:tcW w:w="1123" w:type="pct"/>
          </w:tcPr>
          <w:p w14:paraId="7BF81151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2023-10-06 – 2023-11-23</w:t>
            </w:r>
          </w:p>
        </w:tc>
        <w:tc>
          <w:tcPr>
            <w:tcW w:w="2823" w:type="pct"/>
          </w:tcPr>
          <w:p w14:paraId="76BD496F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Protmūšis</w:t>
            </w:r>
            <w:proofErr w:type="spellEnd"/>
            <w:r>
              <w:rPr>
                <w:bCs/>
                <w:sz w:val="22"/>
                <w:szCs w:val="22"/>
              </w:rPr>
              <w:t xml:space="preserve"> organizuotas 6 apskrities savivaldybėse, kur dalyvavo 53 komandos ir 260 dalyvių. </w:t>
            </w:r>
          </w:p>
        </w:tc>
      </w:tr>
      <w:tr w:rsidR="000E49E9" w14:paraId="6CB6C36A" w14:textId="77777777">
        <w:trPr>
          <w:trHeight w:val="284"/>
        </w:trPr>
        <w:tc>
          <w:tcPr>
            <w:tcW w:w="195" w:type="pct"/>
          </w:tcPr>
          <w:p w14:paraId="47B9E2BA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859" w:type="pct"/>
          </w:tcPr>
          <w:p w14:paraId="413BCD0A" w14:textId="77777777" w:rsidR="000E49E9" w:rsidRPr="00DE0DCA" w:rsidRDefault="00B617AC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Pr="00B617AC">
              <w:rPr>
                <w:bCs/>
                <w:sz w:val="22"/>
                <w:szCs w:val="22"/>
              </w:rPr>
              <w:t xml:space="preserve">okslinė-praktinė konferencija </w:t>
            </w:r>
            <w:r>
              <w:rPr>
                <w:bCs/>
                <w:sz w:val="22"/>
                <w:szCs w:val="22"/>
              </w:rPr>
              <w:t>„</w:t>
            </w:r>
            <w:r w:rsidRPr="00B617AC">
              <w:rPr>
                <w:bCs/>
                <w:sz w:val="22"/>
                <w:szCs w:val="22"/>
              </w:rPr>
              <w:t>Antimikrobinio atsparumo problema - antibiotikai aplinkoje</w:t>
            </w:r>
            <w:r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1123" w:type="pct"/>
          </w:tcPr>
          <w:p w14:paraId="2E35DFCF" w14:textId="77777777" w:rsidR="000E49E9" w:rsidRPr="00DE0DCA" w:rsidRDefault="00B617AC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2023-11-23</w:t>
            </w:r>
          </w:p>
        </w:tc>
        <w:tc>
          <w:tcPr>
            <w:tcW w:w="2823" w:type="pct"/>
          </w:tcPr>
          <w:p w14:paraId="63D7E69B" w14:textId="77777777" w:rsidR="000E49E9" w:rsidRPr="00DE0DCA" w:rsidRDefault="00B617AC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Nuotolinė konferencija skirta </w:t>
            </w:r>
            <w:r w:rsidR="00C44622" w:rsidRPr="00C44622">
              <w:rPr>
                <w:bCs/>
                <w:sz w:val="22"/>
                <w:szCs w:val="22"/>
              </w:rPr>
              <w:t xml:space="preserve">veterinarijos ir medicinos gydytojams, farmacininkams, </w:t>
            </w:r>
            <w:proofErr w:type="spellStart"/>
            <w:r w:rsidR="00C44622" w:rsidRPr="00C44622">
              <w:rPr>
                <w:bCs/>
                <w:sz w:val="22"/>
                <w:szCs w:val="22"/>
              </w:rPr>
              <w:t>farmakotechnikams</w:t>
            </w:r>
            <w:proofErr w:type="spellEnd"/>
            <w:r w:rsidR="00C44622" w:rsidRPr="00C44622">
              <w:rPr>
                <w:bCs/>
                <w:sz w:val="22"/>
                <w:szCs w:val="22"/>
              </w:rPr>
              <w:t xml:space="preserve">, </w:t>
            </w:r>
            <w:bookmarkStart w:id="1" w:name="_Hlk128560473"/>
            <w:r w:rsidR="00C44622" w:rsidRPr="00C44622">
              <w:rPr>
                <w:bCs/>
                <w:sz w:val="22"/>
                <w:szCs w:val="22"/>
              </w:rPr>
              <w:t>išplėstinės praktikos vaistininkams</w:t>
            </w:r>
            <w:bookmarkEnd w:id="1"/>
            <w:r w:rsidR="00C44622" w:rsidRPr="00C44622">
              <w:rPr>
                <w:bCs/>
                <w:sz w:val="22"/>
                <w:szCs w:val="22"/>
              </w:rPr>
              <w:t>, visuomenės sveikatos priežiūros specialistams, gyvensenos medicinos specialistams, aplinkosaugininkams, maisto saugos specialistams</w:t>
            </w:r>
            <w:r w:rsidR="00C44622">
              <w:rPr>
                <w:bCs/>
                <w:sz w:val="22"/>
                <w:szCs w:val="22"/>
              </w:rPr>
              <w:t>, 215 dalyvių.</w:t>
            </w:r>
          </w:p>
        </w:tc>
      </w:tr>
      <w:tr w:rsidR="000E49E9" w14:paraId="4D302B5C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0026023A" w14:textId="77777777" w:rsidR="000E49E9" w:rsidRDefault="000E49E9" w:rsidP="000E49E9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3. Duomenų analizės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(ASPĮ reitingavimas ir kt.)</w:t>
            </w:r>
          </w:p>
        </w:tc>
      </w:tr>
      <w:tr w:rsidR="000E49E9" w14:paraId="4E09E48C" w14:textId="77777777">
        <w:trPr>
          <w:trHeight w:val="284"/>
        </w:trPr>
        <w:tc>
          <w:tcPr>
            <w:tcW w:w="195" w:type="pct"/>
          </w:tcPr>
          <w:p w14:paraId="4BFC3C6B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 w:rsidRPr="00DE0DCA"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859" w:type="pct"/>
          </w:tcPr>
          <w:p w14:paraId="26A6AE7D" w14:textId="77777777" w:rsidR="000E49E9" w:rsidRPr="00DE0DCA" w:rsidRDefault="000E49E9" w:rsidP="000E49E9">
            <w:pPr>
              <w:rPr>
                <w:caps/>
                <w:sz w:val="22"/>
                <w:szCs w:val="22"/>
                <w:lang w:eastAsia="lt-LT"/>
              </w:rPr>
            </w:pPr>
            <w:r w:rsidRPr="00DE0DCA">
              <w:rPr>
                <w:sz w:val="22"/>
                <w:szCs w:val="22"/>
              </w:rPr>
              <w:t xml:space="preserve">Greitojo A grupės beta hemolizinio streptokoko antigeno nustatymas Kauno </w:t>
            </w:r>
            <w:r w:rsidR="003246C3">
              <w:rPr>
                <w:sz w:val="22"/>
                <w:szCs w:val="22"/>
              </w:rPr>
              <w:t>apskrities savivaldybėse</w:t>
            </w:r>
            <w:r w:rsidRPr="00DE0DCA">
              <w:rPr>
                <w:sz w:val="22"/>
                <w:szCs w:val="22"/>
              </w:rPr>
              <w:t xml:space="preserve"> 2022 m.</w:t>
            </w:r>
          </w:p>
        </w:tc>
        <w:tc>
          <w:tcPr>
            <w:tcW w:w="1123" w:type="pct"/>
          </w:tcPr>
          <w:p w14:paraId="6380AE2D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 w:rsidRPr="00DE0DCA">
              <w:rPr>
                <w:rFonts w:eastAsia="Calibri"/>
                <w:sz w:val="22"/>
                <w:szCs w:val="22"/>
              </w:rPr>
              <w:t>2023-04-20 – 2023-04-21</w:t>
            </w:r>
          </w:p>
        </w:tc>
        <w:tc>
          <w:tcPr>
            <w:tcW w:w="2823" w:type="pct"/>
          </w:tcPr>
          <w:p w14:paraId="5AA6DA19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 w:rsidRPr="00DE0DCA">
              <w:rPr>
                <w:rFonts w:eastAsia="Calibri"/>
                <w:sz w:val="22"/>
                <w:szCs w:val="22"/>
              </w:rPr>
              <w:t>8 savivaldybių duomenų analizės</w:t>
            </w:r>
          </w:p>
        </w:tc>
      </w:tr>
      <w:tr w:rsidR="000E49E9" w14:paraId="4CBDED62" w14:textId="77777777">
        <w:trPr>
          <w:trHeight w:val="284"/>
        </w:trPr>
        <w:tc>
          <w:tcPr>
            <w:tcW w:w="195" w:type="pct"/>
          </w:tcPr>
          <w:p w14:paraId="6C91A52D" w14:textId="77777777" w:rsidR="000E49E9" w:rsidRDefault="000E49E9" w:rsidP="000E49E9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3.2.</w:t>
            </w:r>
          </w:p>
        </w:tc>
        <w:tc>
          <w:tcPr>
            <w:tcW w:w="859" w:type="pct"/>
          </w:tcPr>
          <w:p w14:paraId="2A7A92C7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 w:rsidRPr="006A590B">
              <w:rPr>
                <w:bCs/>
                <w:sz w:val="22"/>
                <w:szCs w:val="22"/>
              </w:rPr>
              <w:t>0 – 18 m. vaikams kompensuojamų antibiotikų skyrimas Kauno apskrities ASPĮ 2022 m., siauro veikimo spektro penicilinų dalis ASPĮ tarp visų vaikams paskirtų penicilinų.</w:t>
            </w:r>
          </w:p>
        </w:tc>
        <w:tc>
          <w:tcPr>
            <w:tcW w:w="1123" w:type="pct"/>
          </w:tcPr>
          <w:p w14:paraId="3B5DB7A2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2023-11-16</w:t>
            </w:r>
          </w:p>
        </w:tc>
        <w:tc>
          <w:tcPr>
            <w:tcW w:w="2823" w:type="pct"/>
          </w:tcPr>
          <w:p w14:paraId="155A8571" w14:textId="77777777" w:rsidR="000E49E9" w:rsidRDefault="000E49E9" w:rsidP="000E49E9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Kauno m. ir Kauno apskrities (be Kauno miesto) ASPĮ duomenų analizė.</w:t>
            </w:r>
          </w:p>
        </w:tc>
      </w:tr>
      <w:tr w:rsidR="000E49E9" w14:paraId="55EE81D6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2D489E52" w14:textId="77777777" w:rsidR="000E49E9" w:rsidRDefault="000E49E9" w:rsidP="000E49E9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4. Visuomenės švietimas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(paskaitos, lankstinukai ir kt.)</w:t>
            </w:r>
          </w:p>
        </w:tc>
      </w:tr>
      <w:tr w:rsidR="000E49E9" w14:paraId="1B266CCA" w14:textId="77777777">
        <w:trPr>
          <w:trHeight w:val="284"/>
        </w:trPr>
        <w:tc>
          <w:tcPr>
            <w:tcW w:w="195" w:type="pct"/>
          </w:tcPr>
          <w:p w14:paraId="39F7C49C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 w:rsidRPr="00DE0DCA">
              <w:rPr>
                <w:rFonts w:eastAsia="Calibri"/>
                <w:sz w:val="22"/>
                <w:szCs w:val="22"/>
              </w:rPr>
              <w:t>4.1.</w:t>
            </w:r>
          </w:p>
        </w:tc>
        <w:tc>
          <w:tcPr>
            <w:tcW w:w="859" w:type="pct"/>
          </w:tcPr>
          <w:p w14:paraId="713E74A7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Pamoka AMR tema</w:t>
            </w:r>
          </w:p>
        </w:tc>
        <w:tc>
          <w:tcPr>
            <w:tcW w:w="1123" w:type="pct"/>
          </w:tcPr>
          <w:p w14:paraId="040E1EA9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2023-12-14</w:t>
            </w:r>
          </w:p>
        </w:tc>
        <w:tc>
          <w:tcPr>
            <w:tcW w:w="2823" w:type="pct"/>
          </w:tcPr>
          <w:p w14:paraId="2CBAF3C4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Kontaktinis renginys Kauno r. U. Karvelis gimnazijos 10-11 kl.</w:t>
            </w:r>
          </w:p>
        </w:tc>
      </w:tr>
      <w:tr w:rsidR="000E49E9" w14:paraId="69D9683B" w14:textId="77777777">
        <w:trPr>
          <w:trHeight w:val="284"/>
        </w:trPr>
        <w:tc>
          <w:tcPr>
            <w:tcW w:w="195" w:type="pct"/>
          </w:tcPr>
          <w:p w14:paraId="2C2838E8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4.2.</w:t>
            </w:r>
          </w:p>
        </w:tc>
        <w:tc>
          <w:tcPr>
            <w:tcW w:w="859" w:type="pct"/>
          </w:tcPr>
          <w:p w14:paraId="1E1BE69D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Pamoka AMR tema</w:t>
            </w:r>
          </w:p>
        </w:tc>
        <w:tc>
          <w:tcPr>
            <w:tcW w:w="1123" w:type="pct"/>
          </w:tcPr>
          <w:p w14:paraId="2F6ACFB5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2023-12-14</w:t>
            </w:r>
          </w:p>
        </w:tc>
        <w:tc>
          <w:tcPr>
            <w:tcW w:w="2823" w:type="pct"/>
          </w:tcPr>
          <w:p w14:paraId="2FAF0ED9" w14:textId="77777777" w:rsidR="000E49E9" w:rsidRPr="00DE0DCA" w:rsidRDefault="000E49E9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Kontaktinis renginys Kauno r. U. Karvelis gimnazijos 12 kl.</w:t>
            </w:r>
          </w:p>
        </w:tc>
      </w:tr>
      <w:tr w:rsidR="00C44622" w14:paraId="13F3E5C6" w14:textId="77777777">
        <w:trPr>
          <w:trHeight w:val="284"/>
        </w:trPr>
        <w:tc>
          <w:tcPr>
            <w:tcW w:w="195" w:type="pct"/>
          </w:tcPr>
          <w:p w14:paraId="548091A0" w14:textId="77777777" w:rsidR="00C44622" w:rsidRDefault="00C44622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859" w:type="pct"/>
          </w:tcPr>
          <w:p w14:paraId="635F7A12" w14:textId="77777777" w:rsidR="00C44622" w:rsidRDefault="00C44622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Pranešimas „A</w:t>
            </w:r>
            <w:r w:rsidRPr="00C44622">
              <w:rPr>
                <w:bCs/>
                <w:sz w:val="22"/>
                <w:szCs w:val="22"/>
              </w:rPr>
              <w:t>ntimikrobinio atsparumo veiklos vertinimas Kauno apskrities asmens sveikatos priežiūros įstaigose</w:t>
            </w:r>
            <w:r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1123" w:type="pct"/>
          </w:tcPr>
          <w:p w14:paraId="60DAE14C" w14:textId="77777777" w:rsidR="00C44622" w:rsidRDefault="00C44622" w:rsidP="000E49E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2023-12-07</w:t>
            </w:r>
          </w:p>
        </w:tc>
        <w:tc>
          <w:tcPr>
            <w:tcW w:w="2823" w:type="pct"/>
          </w:tcPr>
          <w:p w14:paraId="48021BDE" w14:textId="77777777" w:rsidR="00C44622" w:rsidRDefault="00C44622" w:rsidP="000E49E9">
            <w:pPr>
              <w:rPr>
                <w:bCs/>
                <w:sz w:val="22"/>
                <w:szCs w:val="22"/>
              </w:rPr>
            </w:pPr>
            <w:r w:rsidRPr="00C44622">
              <w:rPr>
                <w:bCs/>
                <w:sz w:val="22"/>
                <w:szCs w:val="22"/>
              </w:rPr>
              <w:t>Kauno kolegijos organizuotoje nuotolinėje konferencijoje „Išvenkime atsparumo antibiotikams kartu”</w:t>
            </w:r>
            <w:r>
              <w:rPr>
                <w:bCs/>
                <w:sz w:val="22"/>
                <w:szCs w:val="22"/>
              </w:rPr>
              <w:t>, 116 dalyvių.</w:t>
            </w:r>
          </w:p>
        </w:tc>
      </w:tr>
      <w:tr w:rsidR="00EB4C19" w:rsidRPr="00EB4C19" w14:paraId="1CBA905F" w14:textId="77777777">
        <w:trPr>
          <w:trHeight w:val="284"/>
        </w:trPr>
        <w:tc>
          <w:tcPr>
            <w:tcW w:w="195" w:type="pct"/>
          </w:tcPr>
          <w:p w14:paraId="79ACE7CD" w14:textId="653B5AAE" w:rsidR="004C72EC" w:rsidRPr="00EB4C19" w:rsidRDefault="004C72EC" w:rsidP="000E49E9">
            <w:pPr>
              <w:rPr>
                <w:rFonts w:eastAsia="Calibri"/>
                <w:sz w:val="22"/>
                <w:szCs w:val="22"/>
              </w:rPr>
            </w:pPr>
            <w:r w:rsidRPr="00EB4C19">
              <w:rPr>
                <w:rFonts w:eastAsia="Calibri"/>
                <w:sz w:val="22"/>
                <w:szCs w:val="22"/>
              </w:rPr>
              <w:t>4.</w:t>
            </w:r>
            <w:r w:rsidR="00EB4C19" w:rsidRPr="00EB4C19">
              <w:rPr>
                <w:rFonts w:eastAsia="Calibri"/>
                <w:sz w:val="22"/>
                <w:szCs w:val="22"/>
              </w:rPr>
              <w:t>4</w:t>
            </w:r>
            <w:r w:rsidRPr="00EB4C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9" w:type="pct"/>
          </w:tcPr>
          <w:p w14:paraId="7945A9D1" w14:textId="2E04E3AA" w:rsidR="004C72EC" w:rsidRPr="00EB4C19" w:rsidRDefault="004C72EC" w:rsidP="000E49E9">
            <w:pPr>
              <w:rPr>
                <w:bCs/>
                <w:sz w:val="22"/>
                <w:szCs w:val="22"/>
              </w:rPr>
            </w:pPr>
            <w:r w:rsidRPr="00EB4C19">
              <w:rPr>
                <w:bCs/>
                <w:sz w:val="22"/>
                <w:szCs w:val="22"/>
              </w:rPr>
              <w:t>„Šaltasis sezonas. Apie tai ką kiekvienam būtina žinoti apie bakterijas ir virusus“</w:t>
            </w:r>
          </w:p>
        </w:tc>
        <w:tc>
          <w:tcPr>
            <w:tcW w:w="1123" w:type="pct"/>
          </w:tcPr>
          <w:p w14:paraId="0090AAFE" w14:textId="686431D9" w:rsidR="004C72EC" w:rsidRPr="00EB4C19" w:rsidRDefault="004C72EC" w:rsidP="000E49E9">
            <w:pPr>
              <w:rPr>
                <w:bCs/>
                <w:sz w:val="22"/>
                <w:szCs w:val="22"/>
              </w:rPr>
            </w:pPr>
            <w:r w:rsidRPr="00EB4C19">
              <w:rPr>
                <w:bCs/>
                <w:sz w:val="22"/>
                <w:szCs w:val="22"/>
              </w:rPr>
              <w:t>2023-12-04</w:t>
            </w:r>
          </w:p>
        </w:tc>
        <w:tc>
          <w:tcPr>
            <w:tcW w:w="2823" w:type="pct"/>
          </w:tcPr>
          <w:p w14:paraId="48FC93B0" w14:textId="4A34BD83" w:rsidR="004C72EC" w:rsidRPr="00EB4C19" w:rsidRDefault="004C72EC" w:rsidP="000E49E9">
            <w:pPr>
              <w:rPr>
                <w:bCs/>
                <w:sz w:val="22"/>
                <w:szCs w:val="22"/>
              </w:rPr>
            </w:pPr>
            <w:r w:rsidRPr="00EB4C19">
              <w:rPr>
                <w:bCs/>
                <w:sz w:val="22"/>
                <w:szCs w:val="22"/>
              </w:rPr>
              <w:t>Nuotolinis seminaras visuomenės švietimui apie kovą su virusais ir bakterijomis</w:t>
            </w:r>
          </w:p>
        </w:tc>
      </w:tr>
      <w:tr w:rsidR="00EB4C19" w:rsidRPr="00EB4C19" w14:paraId="78AC34A7" w14:textId="77777777">
        <w:trPr>
          <w:trHeight w:val="284"/>
        </w:trPr>
        <w:tc>
          <w:tcPr>
            <w:tcW w:w="195" w:type="pct"/>
          </w:tcPr>
          <w:p w14:paraId="110F846C" w14:textId="3291E5B7" w:rsidR="004C72EC" w:rsidRPr="00EB4C19" w:rsidRDefault="004C72EC" w:rsidP="000E49E9">
            <w:pPr>
              <w:rPr>
                <w:rFonts w:eastAsia="Calibri"/>
                <w:sz w:val="22"/>
                <w:szCs w:val="22"/>
              </w:rPr>
            </w:pPr>
            <w:r w:rsidRPr="00EB4C19">
              <w:rPr>
                <w:rFonts w:eastAsia="Calibri"/>
                <w:sz w:val="22"/>
                <w:szCs w:val="22"/>
              </w:rPr>
              <w:t>4.</w:t>
            </w:r>
            <w:r w:rsidR="00EB4C19" w:rsidRPr="00EB4C19">
              <w:rPr>
                <w:rFonts w:eastAsia="Calibri"/>
                <w:sz w:val="22"/>
                <w:szCs w:val="22"/>
              </w:rPr>
              <w:t>5</w:t>
            </w:r>
            <w:r w:rsidRPr="00EB4C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9" w:type="pct"/>
          </w:tcPr>
          <w:p w14:paraId="1B57D97C" w14:textId="349064E5" w:rsidR="004C72EC" w:rsidRPr="00EB4C19" w:rsidRDefault="004C72EC" w:rsidP="000E49E9">
            <w:pPr>
              <w:rPr>
                <w:bCs/>
                <w:sz w:val="22"/>
                <w:szCs w:val="22"/>
              </w:rPr>
            </w:pPr>
            <w:r w:rsidRPr="00EB4C19">
              <w:rPr>
                <w:bCs/>
                <w:sz w:val="22"/>
                <w:szCs w:val="22"/>
              </w:rPr>
              <w:t xml:space="preserve">Seminaras </w:t>
            </w:r>
            <w:r w:rsidR="00EB4C19">
              <w:rPr>
                <w:bCs/>
                <w:sz w:val="22"/>
                <w:szCs w:val="22"/>
              </w:rPr>
              <w:t>„</w:t>
            </w:r>
            <w:r w:rsidRPr="00EB4C19">
              <w:rPr>
                <w:bCs/>
                <w:sz w:val="22"/>
                <w:szCs w:val="22"/>
              </w:rPr>
              <w:t>Kitas pasaulis. Tai ko dar nežinome apie virusus ir bakterijas</w:t>
            </w:r>
            <w:r w:rsidR="00EB4C19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1123" w:type="pct"/>
          </w:tcPr>
          <w:p w14:paraId="143F3102" w14:textId="5FA7EEA4" w:rsidR="004C72EC" w:rsidRPr="00EB4C19" w:rsidRDefault="004C72EC" w:rsidP="000E49E9">
            <w:pPr>
              <w:rPr>
                <w:bCs/>
                <w:sz w:val="22"/>
                <w:szCs w:val="22"/>
              </w:rPr>
            </w:pPr>
            <w:r w:rsidRPr="00EB4C19">
              <w:rPr>
                <w:bCs/>
                <w:sz w:val="22"/>
                <w:szCs w:val="22"/>
              </w:rPr>
              <w:t>2023-11-15</w:t>
            </w:r>
          </w:p>
        </w:tc>
        <w:tc>
          <w:tcPr>
            <w:tcW w:w="2823" w:type="pct"/>
          </w:tcPr>
          <w:p w14:paraId="5747CDBA" w14:textId="3D7B8F5E" w:rsidR="004C72EC" w:rsidRPr="00EB4C19" w:rsidRDefault="004C72EC" w:rsidP="000E49E9">
            <w:pPr>
              <w:rPr>
                <w:bCs/>
                <w:sz w:val="22"/>
                <w:szCs w:val="22"/>
              </w:rPr>
            </w:pPr>
            <w:r w:rsidRPr="00EB4C19">
              <w:rPr>
                <w:bCs/>
                <w:sz w:val="22"/>
                <w:szCs w:val="22"/>
              </w:rPr>
              <w:t>Nuotolinis seminaras visuomenės švietimui, skirtas Pasaulinei supratimo apie antibiotikus savaitei. Apie virusus ir bakterijas, antibiotikų vartojimo taisykles ir efektyvumą, tikslu atkreipti dėmesį į perteklinį antibiotikų vartojimą</w:t>
            </w:r>
          </w:p>
        </w:tc>
      </w:tr>
      <w:tr w:rsidR="000E49E9" w14:paraId="599DB247" w14:textId="77777777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14:paraId="0EC29368" w14:textId="77777777" w:rsidR="000E49E9" w:rsidRDefault="000E49E9" w:rsidP="000E49E9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5. Viešinimas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straipsniai, pranešimai spaudai ir kt.)</w:t>
            </w:r>
          </w:p>
        </w:tc>
      </w:tr>
      <w:tr w:rsidR="000E49E9" w14:paraId="536DA8BB" w14:textId="77777777">
        <w:trPr>
          <w:trHeight w:val="284"/>
        </w:trPr>
        <w:tc>
          <w:tcPr>
            <w:tcW w:w="195" w:type="pct"/>
          </w:tcPr>
          <w:p w14:paraId="11CD4229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 w:rsidRPr="00DE0DCA">
              <w:rPr>
                <w:rFonts w:eastAsia="Calibri"/>
                <w:sz w:val="22"/>
                <w:szCs w:val="22"/>
              </w:rPr>
              <w:t>5.1.</w:t>
            </w:r>
          </w:p>
        </w:tc>
        <w:tc>
          <w:tcPr>
            <w:tcW w:w="859" w:type="pct"/>
          </w:tcPr>
          <w:p w14:paraId="0A6FD5BF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Pranešimas spaudai „</w:t>
            </w:r>
            <w:r w:rsidRPr="006A590B">
              <w:rPr>
                <w:rFonts w:eastAsia="Calibri"/>
                <w:sz w:val="22"/>
                <w:szCs w:val="22"/>
              </w:rPr>
              <w:t>NVSC: kartu galime užkirsti kelią atsparumui antimikrobinėms medžiagoms</w:t>
            </w:r>
            <w:r>
              <w:rPr>
                <w:rFonts w:eastAsia="Calibri"/>
                <w:sz w:val="22"/>
                <w:szCs w:val="22"/>
              </w:rPr>
              <w:t>“</w:t>
            </w:r>
          </w:p>
        </w:tc>
        <w:tc>
          <w:tcPr>
            <w:tcW w:w="1123" w:type="pct"/>
          </w:tcPr>
          <w:p w14:paraId="7F67B25C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2023-11-15</w:t>
            </w:r>
          </w:p>
        </w:tc>
        <w:tc>
          <w:tcPr>
            <w:tcW w:w="2823" w:type="pct"/>
          </w:tcPr>
          <w:p w14:paraId="4832798B" w14:textId="77777777" w:rsidR="000E49E9" w:rsidRPr="00DE0DCA" w:rsidRDefault="000E49E9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Išplatintas pranešimas spaudai ir paskelbta NVSC interneto svetainėje.</w:t>
            </w:r>
          </w:p>
        </w:tc>
      </w:tr>
      <w:tr w:rsidR="000E49E9" w14:paraId="550624E2" w14:textId="77777777">
        <w:trPr>
          <w:trHeight w:val="284"/>
        </w:trPr>
        <w:tc>
          <w:tcPr>
            <w:tcW w:w="195" w:type="pct"/>
          </w:tcPr>
          <w:p w14:paraId="30EEE29B" w14:textId="77777777" w:rsidR="000E49E9" w:rsidRPr="00DE0DCA" w:rsidRDefault="00C44622" w:rsidP="000E49E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5.2.</w:t>
            </w:r>
          </w:p>
        </w:tc>
        <w:tc>
          <w:tcPr>
            <w:tcW w:w="859" w:type="pct"/>
          </w:tcPr>
          <w:p w14:paraId="57781186" w14:textId="77777777" w:rsidR="000E49E9" w:rsidRPr="00DE0DCA" w:rsidRDefault="00B617AC" w:rsidP="000E49E9">
            <w:pPr>
              <w:rPr>
                <w:rFonts w:eastAsia="Calibri"/>
                <w:sz w:val="22"/>
                <w:szCs w:val="22"/>
              </w:rPr>
            </w:pPr>
            <w:r w:rsidRPr="00B617AC">
              <w:rPr>
                <w:rFonts w:eastAsia="Calibri"/>
                <w:sz w:val="22"/>
                <w:szCs w:val="22"/>
              </w:rPr>
              <w:t xml:space="preserve">Pranešimas interneto svetainei „Moksleivių </w:t>
            </w:r>
            <w:proofErr w:type="spellStart"/>
            <w:r w:rsidRPr="00B617AC">
              <w:rPr>
                <w:rFonts w:eastAsia="Calibri"/>
                <w:sz w:val="22"/>
                <w:szCs w:val="22"/>
              </w:rPr>
              <w:t>protmūšyje</w:t>
            </w:r>
            <w:proofErr w:type="spellEnd"/>
            <w:r w:rsidRPr="00B617AC">
              <w:rPr>
                <w:rFonts w:eastAsia="Calibri"/>
                <w:sz w:val="22"/>
                <w:szCs w:val="22"/>
              </w:rPr>
              <w:t xml:space="preserve"> „Drauge nugalėsime bakterijų atsparumą antibiotikams“ laimėjo sumaniausi“</w:t>
            </w:r>
          </w:p>
        </w:tc>
        <w:tc>
          <w:tcPr>
            <w:tcW w:w="1123" w:type="pct"/>
          </w:tcPr>
          <w:p w14:paraId="34452AE1" w14:textId="77777777" w:rsidR="000E49E9" w:rsidRPr="00DE0DCA" w:rsidRDefault="00B617AC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2023-11-21</w:t>
            </w:r>
          </w:p>
        </w:tc>
        <w:tc>
          <w:tcPr>
            <w:tcW w:w="2823" w:type="pct"/>
          </w:tcPr>
          <w:p w14:paraId="5C8AD47A" w14:textId="77777777" w:rsidR="000E49E9" w:rsidRPr="00DE0DCA" w:rsidRDefault="00B617AC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Informacija apie įvykusį renginį.</w:t>
            </w:r>
          </w:p>
        </w:tc>
      </w:tr>
      <w:tr w:rsidR="00B617AC" w14:paraId="2226F3B4" w14:textId="77777777">
        <w:trPr>
          <w:trHeight w:val="284"/>
        </w:trPr>
        <w:tc>
          <w:tcPr>
            <w:tcW w:w="195" w:type="pct"/>
          </w:tcPr>
          <w:p w14:paraId="67C1E6C3" w14:textId="77777777" w:rsidR="00B617AC" w:rsidRPr="00DE0DCA" w:rsidRDefault="00C44622" w:rsidP="000E49E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5.3.</w:t>
            </w:r>
          </w:p>
        </w:tc>
        <w:tc>
          <w:tcPr>
            <w:tcW w:w="859" w:type="pct"/>
          </w:tcPr>
          <w:p w14:paraId="14BEBFED" w14:textId="77777777" w:rsidR="00B617AC" w:rsidRPr="00B617AC" w:rsidRDefault="00B617AC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Pranešimas interneto svetainei „A</w:t>
            </w:r>
            <w:r w:rsidRPr="00B617AC">
              <w:rPr>
                <w:rFonts w:eastAsia="Calibri"/>
                <w:sz w:val="22"/>
                <w:szCs w:val="22"/>
              </w:rPr>
              <w:t>ntimikrobinio atsparumo valdymo veikla apima naujas sritis</w:t>
            </w:r>
            <w:r>
              <w:rPr>
                <w:rFonts w:eastAsia="Calibri"/>
                <w:sz w:val="22"/>
                <w:szCs w:val="22"/>
              </w:rPr>
              <w:t>“</w:t>
            </w:r>
          </w:p>
        </w:tc>
        <w:tc>
          <w:tcPr>
            <w:tcW w:w="1123" w:type="pct"/>
          </w:tcPr>
          <w:p w14:paraId="74D5AEF3" w14:textId="77777777" w:rsidR="00B617AC" w:rsidRDefault="00B617AC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2023-11-24</w:t>
            </w:r>
          </w:p>
        </w:tc>
        <w:tc>
          <w:tcPr>
            <w:tcW w:w="2823" w:type="pct"/>
          </w:tcPr>
          <w:p w14:paraId="44A5A7E6" w14:textId="77777777" w:rsidR="00B617AC" w:rsidRPr="00DE0DCA" w:rsidRDefault="00B617AC" w:rsidP="000E49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Informacija apie įvykusį renginį.</w:t>
            </w:r>
          </w:p>
        </w:tc>
      </w:tr>
    </w:tbl>
    <w:p w14:paraId="4B600F5D" w14:textId="77777777" w:rsidR="009C16BD" w:rsidRDefault="009C16BD" w:rsidP="009C16BD">
      <w:pPr>
        <w:rPr>
          <w:sz w:val="22"/>
          <w:szCs w:val="22"/>
        </w:rPr>
      </w:pPr>
    </w:p>
    <w:p w14:paraId="3F3A4DDC" w14:textId="77777777" w:rsidR="007F51E9" w:rsidRDefault="009C16BD" w:rsidP="009C16BD">
      <w:pPr>
        <w:rPr>
          <w:rFonts w:eastAsia="Calibri"/>
          <w:i/>
          <w:iCs/>
          <w:sz w:val="22"/>
          <w:szCs w:val="22"/>
        </w:rPr>
      </w:pPr>
      <w:r>
        <w:rPr>
          <w:sz w:val="22"/>
          <w:szCs w:val="22"/>
        </w:rPr>
        <w:t xml:space="preserve">Kauno departamento Užkrečiamųjų ligų valdymo skyriaus patarėja </w:t>
      </w:r>
      <w:r w:rsidR="00A2030A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>Kristina Rudžinskaitė</w:t>
      </w:r>
      <w:r w:rsidR="00A2030A">
        <w:rPr>
          <w:sz w:val="22"/>
          <w:szCs w:val="22"/>
        </w:rPr>
        <w:t xml:space="preserve"> </w:t>
      </w:r>
    </w:p>
    <w:sectPr w:rsidR="007F51E9" w:rsidSect="00A20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49" w:right="1134" w:bottom="1276" w:left="102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A5C5" w14:textId="77777777" w:rsidR="00A92D4D" w:rsidRDefault="00A92D4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C0A63BF" w14:textId="77777777" w:rsidR="00A92D4D" w:rsidRDefault="00A92D4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irsty">
    <w:altName w:val="Calibri"/>
    <w:charset w:val="BA"/>
    <w:family w:val="auto"/>
    <w:pitch w:val="variable"/>
    <w:sig w:usb0="A0000027" w:usb1="00000000" w:usb2="00000000" w:usb3="00000000" w:csb0="000001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4C47A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1CF22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5711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6959" w14:textId="77777777" w:rsidR="00A92D4D" w:rsidRDefault="00A92D4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5C5AC32" w14:textId="77777777" w:rsidR="00A92D4D" w:rsidRDefault="00A92D4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CE45" w14:textId="77777777" w:rsidR="007F51E9" w:rsidRDefault="007F51E9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08472195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821B" w14:textId="77777777" w:rsidR="007F51E9" w:rsidRDefault="00A2030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244D2651" w14:textId="77777777" w:rsidR="007F51E9" w:rsidRDefault="007F51E9">
    <w:pPr>
      <w:suppressLineNumbers/>
      <w:tabs>
        <w:tab w:val="center" w:pos="4819"/>
        <w:tab w:val="right" w:pos="9638"/>
      </w:tabs>
      <w:jc w:val="center"/>
      <w:rPr>
        <w:color w:val="FFFFFF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3718" w14:textId="77777777" w:rsidR="007F51E9" w:rsidRDefault="007F51E9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63"/>
    <w:rsid w:val="000E49E9"/>
    <w:rsid w:val="00145431"/>
    <w:rsid w:val="00245329"/>
    <w:rsid w:val="002C3D27"/>
    <w:rsid w:val="002F7CC4"/>
    <w:rsid w:val="003246C3"/>
    <w:rsid w:val="003C62D9"/>
    <w:rsid w:val="00437D63"/>
    <w:rsid w:val="004C72EC"/>
    <w:rsid w:val="004D7E2D"/>
    <w:rsid w:val="0065780F"/>
    <w:rsid w:val="006A3FD9"/>
    <w:rsid w:val="006A590B"/>
    <w:rsid w:val="007373D3"/>
    <w:rsid w:val="007C191B"/>
    <w:rsid w:val="007F51E9"/>
    <w:rsid w:val="00836DFA"/>
    <w:rsid w:val="00964DA9"/>
    <w:rsid w:val="00991613"/>
    <w:rsid w:val="009B6FE5"/>
    <w:rsid w:val="009C16BD"/>
    <w:rsid w:val="009E1E8C"/>
    <w:rsid w:val="00A2030A"/>
    <w:rsid w:val="00A92D4D"/>
    <w:rsid w:val="00AE23AB"/>
    <w:rsid w:val="00B07B9D"/>
    <w:rsid w:val="00B617AC"/>
    <w:rsid w:val="00BB773E"/>
    <w:rsid w:val="00C44622"/>
    <w:rsid w:val="00DE0DCA"/>
    <w:rsid w:val="00EB4C19"/>
    <w:rsid w:val="00EE281A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B7D307"/>
  <w15:chartTrackingRefBased/>
  <w15:docId w15:val="{B3EA9A85-A9DB-4CB5-AE8F-CE147D8A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07B9D"/>
    <w:pPr>
      <w:autoSpaceDE w:val="0"/>
      <w:autoSpaceDN w:val="0"/>
      <w:adjustRightInd w:val="0"/>
    </w:pPr>
    <w:rPr>
      <w:rFonts w:ascii="Kirsty" w:eastAsiaTheme="minorHAnsi" w:hAnsi="Kirsty" w:cs="Kirsty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D4235DC2E3ED42A62FFCB3C22A8826" ma:contentTypeVersion="11" ma:contentTypeDescription="Kurkite naują dokumentą." ma:contentTypeScope="" ma:versionID="bd1c53daf720cafcf3b71ced586eeb1a">
  <xsd:schema xmlns:xsd="http://www.w3.org/2001/XMLSchema" xmlns:xs="http://www.w3.org/2001/XMLSchema" xmlns:p="http://schemas.microsoft.com/office/2006/metadata/properties" xmlns:ns3="a6f203e0-f8ed-4bba-b410-cec3caa9386b" targetNamespace="http://schemas.microsoft.com/office/2006/metadata/properties" ma:root="true" ma:fieldsID="96abea41c59e30053079356d51f7bb2a" ns3:_="">
    <xsd:import namespace="a6f203e0-f8ed-4bba-b410-cec3caa93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203e0-f8ed-4bba-b410-cec3caa9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EA63-9DE0-427D-84C3-C0C88CDB09A3}">
  <ds:schemaRefs>
    <ds:schemaRef ds:uri="http://schemas.microsoft.com/office/2006/metadata/properties"/>
    <ds:schemaRef ds:uri="a6f203e0-f8ed-4bba-b410-cec3caa9386b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9F0F7F-8B84-464E-918C-7C159144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B4EC5-89ED-4AA9-BA07-0E0212D5F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203e0-f8ed-4bba-b410-cec3caa9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BE288-4A75-41C3-AB27-3B196DEB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2943</Words>
  <Characters>1678</Characters>
  <Application>Microsoft Office Word</Application>
  <DocSecurity>4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Jankutė</dc:creator>
  <cp:lastModifiedBy>Edita Jegelevičienė</cp:lastModifiedBy>
  <cp:revision>2</cp:revision>
  <cp:lastPrinted>2023-03-15T11:38:00Z</cp:lastPrinted>
  <dcterms:created xsi:type="dcterms:W3CDTF">2024-02-21T12:25:00Z</dcterms:created>
  <dcterms:modified xsi:type="dcterms:W3CDTF">2024-02-21T12:25:00Z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0x010100F6D4235DC2E3ED42A62FFCB3C22A8826</vt:lpwstr>
  </property>
</Properties>
</file>